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6A" w:rsidRDefault="0009478E" w:rsidP="0009478E">
      <w:pPr>
        <w:pStyle w:val="NoSpacing"/>
        <w:rPr>
          <w:b/>
          <w:sz w:val="24"/>
          <w:szCs w:val="24"/>
        </w:rPr>
      </w:pPr>
      <w:r w:rsidRPr="0009478E">
        <w:rPr>
          <w:b/>
          <w:sz w:val="24"/>
          <w:szCs w:val="24"/>
        </w:rPr>
        <w:t xml:space="preserve">Interim Treasurer’s Report and Alley </w:t>
      </w:r>
      <w:proofErr w:type="gramStart"/>
      <w:r w:rsidRPr="0009478E">
        <w:rPr>
          <w:b/>
          <w:sz w:val="24"/>
          <w:szCs w:val="24"/>
        </w:rPr>
        <w:t xml:space="preserve">Update </w:t>
      </w:r>
      <w:r w:rsidR="00D60E26">
        <w:rPr>
          <w:b/>
          <w:sz w:val="24"/>
          <w:szCs w:val="24"/>
        </w:rPr>
        <w:t xml:space="preserve"> </w:t>
      </w:r>
      <w:r w:rsidRPr="0009478E">
        <w:rPr>
          <w:b/>
          <w:sz w:val="24"/>
          <w:szCs w:val="24"/>
        </w:rPr>
        <w:t>–</w:t>
      </w:r>
      <w:proofErr w:type="gramEnd"/>
      <w:r w:rsidR="00D60E26">
        <w:rPr>
          <w:b/>
          <w:sz w:val="24"/>
          <w:szCs w:val="24"/>
        </w:rPr>
        <w:t xml:space="preserve"> </w:t>
      </w:r>
      <w:r w:rsidRPr="0009478E">
        <w:rPr>
          <w:b/>
          <w:sz w:val="24"/>
          <w:szCs w:val="24"/>
        </w:rPr>
        <w:t xml:space="preserve"> PBNA Meeting, </w:t>
      </w:r>
      <w:r w:rsidR="00D60E26">
        <w:rPr>
          <w:b/>
          <w:sz w:val="24"/>
          <w:szCs w:val="24"/>
        </w:rPr>
        <w:t xml:space="preserve">  </w:t>
      </w:r>
      <w:r w:rsidRPr="0009478E">
        <w:rPr>
          <w:b/>
          <w:sz w:val="24"/>
          <w:szCs w:val="24"/>
        </w:rPr>
        <w:t>November 17, 2014</w:t>
      </w:r>
    </w:p>
    <w:p w:rsidR="0009478E" w:rsidRDefault="0009478E" w:rsidP="0009478E">
      <w:pPr>
        <w:pStyle w:val="NoSpacing"/>
        <w:rPr>
          <w:b/>
          <w:sz w:val="24"/>
          <w:szCs w:val="24"/>
        </w:rPr>
      </w:pPr>
    </w:p>
    <w:p w:rsidR="0009478E" w:rsidRDefault="0009478E" w:rsidP="0009478E">
      <w:pPr>
        <w:pStyle w:val="NoSpacing"/>
        <w:rPr>
          <w:b/>
          <w:sz w:val="24"/>
          <w:szCs w:val="24"/>
        </w:rPr>
      </w:pPr>
    </w:p>
    <w:p w:rsidR="0009478E" w:rsidRDefault="0009478E" w:rsidP="0009478E">
      <w:pPr>
        <w:pStyle w:val="NoSpacing"/>
        <w:rPr>
          <w:sz w:val="24"/>
          <w:szCs w:val="24"/>
        </w:rPr>
      </w:pPr>
      <w:r w:rsidRPr="00550ACC">
        <w:rPr>
          <w:b/>
          <w:sz w:val="24"/>
          <w:szCs w:val="24"/>
        </w:rPr>
        <w:t>Treasurer’s Report:</w:t>
      </w:r>
      <w:r>
        <w:rPr>
          <w:sz w:val="24"/>
          <w:szCs w:val="24"/>
        </w:rPr>
        <w:tab/>
      </w:r>
      <w:r>
        <w:rPr>
          <w:sz w:val="24"/>
          <w:szCs w:val="24"/>
        </w:rPr>
        <w:tab/>
      </w:r>
      <w:r>
        <w:rPr>
          <w:sz w:val="24"/>
          <w:szCs w:val="24"/>
        </w:rPr>
        <w:tab/>
      </w:r>
      <w:r>
        <w:rPr>
          <w:sz w:val="24"/>
          <w:szCs w:val="24"/>
        </w:rPr>
        <w:tab/>
        <w:t>General Fund</w:t>
      </w:r>
      <w:r>
        <w:rPr>
          <w:sz w:val="24"/>
          <w:szCs w:val="24"/>
        </w:rPr>
        <w:tab/>
        <w:t xml:space="preserve">   </w:t>
      </w:r>
      <w:r w:rsidR="00BE716E">
        <w:rPr>
          <w:sz w:val="24"/>
          <w:szCs w:val="24"/>
        </w:rPr>
        <w:t xml:space="preserve"> </w:t>
      </w:r>
      <w:r>
        <w:rPr>
          <w:sz w:val="24"/>
          <w:szCs w:val="24"/>
        </w:rPr>
        <w:t>Alley Fund</w:t>
      </w:r>
      <w:r>
        <w:rPr>
          <w:sz w:val="24"/>
          <w:szCs w:val="24"/>
        </w:rPr>
        <w:tab/>
      </w:r>
      <w:r>
        <w:rPr>
          <w:sz w:val="24"/>
          <w:szCs w:val="24"/>
        </w:rPr>
        <w:tab/>
        <w:t>Total</w:t>
      </w:r>
    </w:p>
    <w:p w:rsidR="0009478E" w:rsidRDefault="0009478E" w:rsidP="0009478E">
      <w:pPr>
        <w:pStyle w:val="NoSpacing"/>
        <w:rPr>
          <w:sz w:val="24"/>
          <w:szCs w:val="24"/>
        </w:rPr>
      </w:pPr>
    </w:p>
    <w:p w:rsidR="0009478E" w:rsidRDefault="0009478E" w:rsidP="0009478E">
      <w:pPr>
        <w:pStyle w:val="NoSpacing"/>
        <w:rPr>
          <w:sz w:val="24"/>
          <w:szCs w:val="24"/>
        </w:rPr>
      </w:pPr>
      <w:r>
        <w:rPr>
          <w:sz w:val="24"/>
          <w:szCs w:val="24"/>
        </w:rPr>
        <w:t>Balances as of last general meeting</w:t>
      </w:r>
      <w:r>
        <w:rPr>
          <w:sz w:val="24"/>
          <w:szCs w:val="24"/>
        </w:rPr>
        <w:tab/>
      </w:r>
      <w:r>
        <w:rPr>
          <w:sz w:val="24"/>
          <w:szCs w:val="24"/>
        </w:rPr>
        <w:tab/>
        <w:t xml:space="preserve">  </w:t>
      </w:r>
    </w:p>
    <w:p w:rsidR="00701E39" w:rsidRDefault="00701E39" w:rsidP="0009478E">
      <w:pPr>
        <w:pStyle w:val="NoSpacing"/>
        <w:rPr>
          <w:sz w:val="24"/>
          <w:szCs w:val="24"/>
        </w:rPr>
      </w:pPr>
      <w:r>
        <w:rPr>
          <w:sz w:val="24"/>
          <w:szCs w:val="24"/>
        </w:rPr>
        <w:t>May 5, 2014</w:t>
      </w:r>
      <w:r>
        <w:rPr>
          <w:sz w:val="24"/>
          <w:szCs w:val="24"/>
        </w:rPr>
        <w:tab/>
      </w:r>
      <w:r>
        <w:rPr>
          <w:sz w:val="24"/>
          <w:szCs w:val="24"/>
        </w:rPr>
        <w:tab/>
      </w:r>
      <w:r>
        <w:rPr>
          <w:sz w:val="24"/>
          <w:szCs w:val="24"/>
        </w:rPr>
        <w:tab/>
      </w:r>
      <w:r>
        <w:rPr>
          <w:sz w:val="24"/>
          <w:szCs w:val="24"/>
        </w:rPr>
        <w:tab/>
      </w:r>
      <w:r>
        <w:rPr>
          <w:sz w:val="24"/>
          <w:szCs w:val="24"/>
        </w:rPr>
        <w:tab/>
        <w:t xml:space="preserve">  </w:t>
      </w:r>
      <w:r w:rsidRPr="00701E39">
        <w:rPr>
          <w:b/>
          <w:sz w:val="24"/>
          <w:szCs w:val="24"/>
        </w:rPr>
        <w:t>$2,253.80               $63.32</w:t>
      </w:r>
      <w:r w:rsidRPr="00701E39">
        <w:rPr>
          <w:b/>
          <w:sz w:val="24"/>
          <w:szCs w:val="24"/>
        </w:rPr>
        <w:tab/>
        <w:t xml:space="preserve">         $2.317.12</w:t>
      </w:r>
    </w:p>
    <w:p w:rsidR="0009478E" w:rsidRDefault="0009478E" w:rsidP="0009478E">
      <w:pPr>
        <w:pStyle w:val="NoSpacing"/>
        <w:rPr>
          <w:sz w:val="24"/>
          <w:szCs w:val="24"/>
        </w:rPr>
      </w:pPr>
    </w:p>
    <w:p w:rsidR="0009478E" w:rsidRDefault="0009478E" w:rsidP="0009478E">
      <w:pPr>
        <w:pStyle w:val="NoSpacing"/>
        <w:rPr>
          <w:sz w:val="24"/>
          <w:szCs w:val="24"/>
        </w:rPr>
      </w:pPr>
      <w:r>
        <w:rPr>
          <w:sz w:val="24"/>
          <w:szCs w:val="24"/>
        </w:rPr>
        <w:t xml:space="preserve">Receipts – </w:t>
      </w:r>
      <w:r w:rsidR="00BE716E">
        <w:rPr>
          <w:sz w:val="24"/>
          <w:szCs w:val="24"/>
        </w:rPr>
        <w:t>Alley Contributions Received</w:t>
      </w:r>
      <w:r>
        <w:rPr>
          <w:sz w:val="24"/>
          <w:szCs w:val="24"/>
        </w:rPr>
        <w:tab/>
      </w:r>
      <w:r>
        <w:rPr>
          <w:sz w:val="24"/>
          <w:szCs w:val="24"/>
        </w:rPr>
        <w:tab/>
      </w:r>
      <w:r>
        <w:rPr>
          <w:sz w:val="24"/>
          <w:szCs w:val="24"/>
        </w:rPr>
        <w:tab/>
      </w:r>
      <w:r>
        <w:rPr>
          <w:sz w:val="24"/>
          <w:szCs w:val="24"/>
        </w:rPr>
        <w:tab/>
      </w:r>
    </w:p>
    <w:p w:rsidR="00BE716E" w:rsidRDefault="00BE716E" w:rsidP="0009478E">
      <w:pPr>
        <w:pStyle w:val="NoSpacing"/>
        <w:rPr>
          <w:sz w:val="24"/>
          <w:szCs w:val="24"/>
        </w:rPr>
      </w:pPr>
      <w:r>
        <w:rPr>
          <w:sz w:val="24"/>
          <w:szCs w:val="24"/>
        </w:rPr>
        <w:tab/>
        <w:t xml:space="preserve">      May 6 – </w:t>
      </w:r>
      <w:r w:rsidR="00A86FBB">
        <w:rPr>
          <w:sz w:val="24"/>
          <w:szCs w:val="24"/>
        </w:rPr>
        <w:t>November 17</w:t>
      </w:r>
      <w:r>
        <w:rPr>
          <w:sz w:val="24"/>
          <w:szCs w:val="24"/>
        </w:rPr>
        <w:tab/>
      </w:r>
      <w:r>
        <w:rPr>
          <w:sz w:val="24"/>
          <w:szCs w:val="24"/>
        </w:rPr>
        <w:tab/>
      </w:r>
      <w:r>
        <w:rPr>
          <w:sz w:val="24"/>
          <w:szCs w:val="24"/>
        </w:rPr>
        <w:tab/>
        <w:t xml:space="preserve">                 $1,858.00</w:t>
      </w:r>
      <w:r>
        <w:rPr>
          <w:sz w:val="24"/>
          <w:szCs w:val="24"/>
        </w:rPr>
        <w:tab/>
        <w:t xml:space="preserve">         $1,858.00</w:t>
      </w:r>
    </w:p>
    <w:p w:rsidR="00BE716E" w:rsidRDefault="00BE716E" w:rsidP="0009478E">
      <w:pPr>
        <w:pStyle w:val="NoSpacing"/>
        <w:rPr>
          <w:sz w:val="24"/>
          <w:szCs w:val="24"/>
        </w:rPr>
      </w:pPr>
    </w:p>
    <w:p w:rsidR="00BE716E" w:rsidRDefault="00BE716E" w:rsidP="0009478E">
      <w:pPr>
        <w:pStyle w:val="NoSpacing"/>
        <w:rPr>
          <w:sz w:val="24"/>
          <w:szCs w:val="24"/>
        </w:rPr>
      </w:pPr>
      <w:r>
        <w:rPr>
          <w:sz w:val="24"/>
          <w:szCs w:val="24"/>
        </w:rPr>
        <w:tab/>
      </w:r>
      <w:r>
        <w:rPr>
          <w:sz w:val="24"/>
          <w:szCs w:val="24"/>
        </w:rPr>
        <w:tab/>
        <w:t>Total credits</w:t>
      </w:r>
      <w:r>
        <w:rPr>
          <w:sz w:val="24"/>
          <w:szCs w:val="24"/>
        </w:rPr>
        <w:tab/>
      </w:r>
      <w:r>
        <w:rPr>
          <w:sz w:val="24"/>
          <w:szCs w:val="24"/>
        </w:rPr>
        <w:tab/>
      </w:r>
      <w:r>
        <w:rPr>
          <w:sz w:val="24"/>
          <w:szCs w:val="24"/>
        </w:rPr>
        <w:tab/>
        <w:t xml:space="preserve">  $2,253.80           $1,921.32             $4,175.12</w:t>
      </w:r>
    </w:p>
    <w:p w:rsidR="00BE716E" w:rsidRDefault="00BE716E" w:rsidP="0009478E">
      <w:pPr>
        <w:pStyle w:val="NoSpacing"/>
        <w:rPr>
          <w:sz w:val="24"/>
          <w:szCs w:val="24"/>
        </w:rPr>
      </w:pPr>
    </w:p>
    <w:p w:rsidR="00BE716E" w:rsidRDefault="00BE716E" w:rsidP="0009478E">
      <w:pPr>
        <w:pStyle w:val="NoSpacing"/>
        <w:rPr>
          <w:sz w:val="24"/>
          <w:szCs w:val="24"/>
        </w:rPr>
      </w:pPr>
      <w:r>
        <w:rPr>
          <w:sz w:val="24"/>
          <w:szCs w:val="24"/>
        </w:rPr>
        <w:t>Expenses: through November 17:</w:t>
      </w:r>
    </w:p>
    <w:p w:rsidR="00BE716E" w:rsidRDefault="00BE716E" w:rsidP="0009478E">
      <w:pPr>
        <w:pStyle w:val="NoSpacing"/>
        <w:rPr>
          <w:sz w:val="24"/>
          <w:szCs w:val="24"/>
        </w:rPr>
      </w:pPr>
      <w:r>
        <w:rPr>
          <w:sz w:val="24"/>
          <w:szCs w:val="24"/>
        </w:rPr>
        <w:t xml:space="preserve">Garden </w:t>
      </w:r>
      <w:r w:rsidR="00D60E26">
        <w:rPr>
          <w:sz w:val="24"/>
          <w:szCs w:val="24"/>
        </w:rPr>
        <w:t>tour contribution</w:t>
      </w:r>
      <w:r w:rsidR="00D60E26">
        <w:rPr>
          <w:sz w:val="24"/>
          <w:szCs w:val="24"/>
        </w:rPr>
        <w:tab/>
      </w:r>
      <w:r w:rsidR="00D60E26">
        <w:rPr>
          <w:sz w:val="24"/>
          <w:szCs w:val="24"/>
        </w:rPr>
        <w:tab/>
      </w:r>
      <w:r w:rsidR="00D60E26">
        <w:rPr>
          <w:sz w:val="24"/>
          <w:szCs w:val="24"/>
        </w:rPr>
        <w:tab/>
        <w:t xml:space="preserve">     </w:t>
      </w:r>
      <w:r>
        <w:rPr>
          <w:sz w:val="24"/>
          <w:szCs w:val="24"/>
        </w:rPr>
        <w:t>$200.00</w:t>
      </w:r>
      <w:r w:rsidR="00D60E26">
        <w:rPr>
          <w:sz w:val="24"/>
          <w:szCs w:val="24"/>
        </w:rPr>
        <w:tab/>
      </w:r>
      <w:r w:rsidR="00D60E26">
        <w:rPr>
          <w:sz w:val="24"/>
          <w:szCs w:val="24"/>
        </w:rPr>
        <w:tab/>
      </w:r>
      <w:r w:rsidR="00D60E26">
        <w:rPr>
          <w:sz w:val="24"/>
          <w:szCs w:val="24"/>
        </w:rPr>
        <w:tab/>
        <w:t xml:space="preserve">             $200.00</w:t>
      </w:r>
    </w:p>
    <w:p w:rsidR="00D60E26" w:rsidRDefault="00D60E26" w:rsidP="0009478E">
      <w:pPr>
        <w:pStyle w:val="NoSpacing"/>
        <w:rPr>
          <w:sz w:val="24"/>
          <w:szCs w:val="24"/>
        </w:rPr>
      </w:pPr>
      <w:r>
        <w:rPr>
          <w:sz w:val="24"/>
          <w:szCs w:val="24"/>
        </w:rPr>
        <w:t>Alleys, tiller $132.53, stones $275.53</w:t>
      </w:r>
      <w:r>
        <w:rPr>
          <w:sz w:val="24"/>
          <w:szCs w:val="24"/>
        </w:rPr>
        <w:tab/>
      </w:r>
      <w:r>
        <w:rPr>
          <w:sz w:val="24"/>
          <w:szCs w:val="24"/>
        </w:rPr>
        <w:tab/>
        <w:t xml:space="preserve">                                  $408.06                 $408.06</w:t>
      </w:r>
    </w:p>
    <w:p w:rsidR="00D60E26" w:rsidRDefault="00D60E26" w:rsidP="0009478E">
      <w:pPr>
        <w:pStyle w:val="NoSpacing"/>
        <w:rPr>
          <w:sz w:val="24"/>
          <w:szCs w:val="24"/>
        </w:rPr>
      </w:pPr>
      <w:r>
        <w:rPr>
          <w:sz w:val="24"/>
          <w:szCs w:val="24"/>
        </w:rPr>
        <w:tab/>
      </w:r>
      <w:r>
        <w:rPr>
          <w:sz w:val="24"/>
          <w:szCs w:val="24"/>
        </w:rPr>
        <w:tab/>
      </w:r>
      <w:r>
        <w:rPr>
          <w:sz w:val="24"/>
          <w:szCs w:val="24"/>
        </w:rPr>
        <w:tab/>
      </w:r>
      <w:r>
        <w:rPr>
          <w:sz w:val="24"/>
          <w:szCs w:val="24"/>
        </w:rPr>
        <w:tab/>
      </w:r>
    </w:p>
    <w:p w:rsidR="00701E39" w:rsidRDefault="00D60E26" w:rsidP="0009478E">
      <w:pPr>
        <w:pStyle w:val="NoSpacing"/>
        <w:rPr>
          <w:sz w:val="24"/>
          <w:szCs w:val="24"/>
        </w:rPr>
      </w:pPr>
      <w:r>
        <w:rPr>
          <w:sz w:val="24"/>
          <w:szCs w:val="24"/>
        </w:rPr>
        <w:t>Total Expenses:</w:t>
      </w:r>
      <w:r>
        <w:rPr>
          <w:sz w:val="24"/>
          <w:szCs w:val="24"/>
        </w:rPr>
        <w:tab/>
      </w:r>
      <w:r>
        <w:rPr>
          <w:sz w:val="24"/>
          <w:szCs w:val="24"/>
        </w:rPr>
        <w:tab/>
        <w:t xml:space="preserve">                                </w:t>
      </w:r>
      <w:r w:rsidRPr="00701E39">
        <w:rPr>
          <w:sz w:val="24"/>
          <w:szCs w:val="24"/>
          <w:u w:val="single"/>
        </w:rPr>
        <w:t>$200.00</w:t>
      </w:r>
      <w:r w:rsidR="00701E39">
        <w:rPr>
          <w:sz w:val="24"/>
          <w:szCs w:val="24"/>
        </w:rPr>
        <w:t xml:space="preserve">              </w:t>
      </w:r>
      <w:r w:rsidR="00701E39" w:rsidRPr="00701E39">
        <w:rPr>
          <w:sz w:val="24"/>
          <w:szCs w:val="24"/>
          <w:u w:val="single"/>
        </w:rPr>
        <w:t>$408.06</w:t>
      </w:r>
      <w:r w:rsidR="00701E39">
        <w:rPr>
          <w:sz w:val="24"/>
          <w:szCs w:val="24"/>
        </w:rPr>
        <w:t xml:space="preserve">                 </w:t>
      </w:r>
      <w:r w:rsidR="00701E39" w:rsidRPr="00701E39">
        <w:rPr>
          <w:sz w:val="24"/>
          <w:szCs w:val="24"/>
          <w:u w:val="single"/>
        </w:rPr>
        <w:t>$608.06</w:t>
      </w:r>
      <w:r>
        <w:rPr>
          <w:sz w:val="24"/>
          <w:szCs w:val="24"/>
        </w:rPr>
        <w:tab/>
      </w:r>
      <w:r>
        <w:rPr>
          <w:sz w:val="24"/>
          <w:szCs w:val="24"/>
        </w:rPr>
        <w:tab/>
      </w:r>
      <w:r>
        <w:rPr>
          <w:sz w:val="24"/>
          <w:szCs w:val="24"/>
        </w:rPr>
        <w:tab/>
        <w:t xml:space="preserve">      </w:t>
      </w:r>
    </w:p>
    <w:p w:rsidR="00D60E26" w:rsidRDefault="00D60E26" w:rsidP="0009478E">
      <w:pPr>
        <w:pStyle w:val="NoSpacing"/>
        <w:rPr>
          <w:sz w:val="24"/>
          <w:szCs w:val="24"/>
        </w:rPr>
      </w:pPr>
      <w:r>
        <w:rPr>
          <w:sz w:val="24"/>
          <w:szCs w:val="24"/>
        </w:rPr>
        <w:t>Balances (receipts less expenses)</w:t>
      </w:r>
    </w:p>
    <w:p w:rsidR="00D60E26" w:rsidRDefault="00D60E26" w:rsidP="0009478E">
      <w:pPr>
        <w:pStyle w:val="NoSpacing"/>
        <w:rPr>
          <w:b/>
          <w:sz w:val="24"/>
          <w:szCs w:val="24"/>
        </w:rPr>
      </w:pPr>
      <w:r>
        <w:rPr>
          <w:sz w:val="24"/>
          <w:szCs w:val="24"/>
        </w:rPr>
        <w:t>As of November 17, 2014</w:t>
      </w:r>
      <w:r>
        <w:rPr>
          <w:sz w:val="24"/>
          <w:szCs w:val="24"/>
        </w:rPr>
        <w:tab/>
      </w:r>
      <w:r>
        <w:rPr>
          <w:sz w:val="24"/>
          <w:szCs w:val="24"/>
        </w:rPr>
        <w:tab/>
      </w:r>
      <w:r>
        <w:rPr>
          <w:sz w:val="24"/>
          <w:szCs w:val="24"/>
        </w:rPr>
        <w:tab/>
        <w:t xml:space="preserve">  </w:t>
      </w:r>
      <w:r w:rsidRPr="00701E39">
        <w:rPr>
          <w:b/>
          <w:sz w:val="24"/>
          <w:szCs w:val="24"/>
        </w:rPr>
        <w:t>$2,053.80</w:t>
      </w:r>
      <w:r w:rsidR="00701E39" w:rsidRPr="00701E39">
        <w:rPr>
          <w:b/>
          <w:sz w:val="24"/>
          <w:szCs w:val="24"/>
        </w:rPr>
        <w:t xml:space="preserve">             $1.513.26</w:t>
      </w:r>
      <w:r w:rsidR="00701E39" w:rsidRPr="00701E39">
        <w:rPr>
          <w:b/>
          <w:sz w:val="24"/>
          <w:szCs w:val="24"/>
        </w:rPr>
        <w:tab/>
        <w:t xml:space="preserve">          $3,567.08</w:t>
      </w:r>
    </w:p>
    <w:p w:rsidR="00701E39" w:rsidRDefault="00701E39" w:rsidP="0009478E">
      <w:pPr>
        <w:pStyle w:val="NoSpacing"/>
        <w:rPr>
          <w:b/>
          <w:sz w:val="24"/>
          <w:szCs w:val="24"/>
        </w:rPr>
      </w:pPr>
    </w:p>
    <w:p w:rsidR="00701E39" w:rsidRDefault="00701E39" w:rsidP="0009478E">
      <w:pPr>
        <w:pStyle w:val="NoSpacing"/>
        <w:rPr>
          <w:b/>
          <w:sz w:val="24"/>
          <w:szCs w:val="24"/>
        </w:rPr>
      </w:pPr>
    </w:p>
    <w:p w:rsidR="00701E39" w:rsidRDefault="00701E39" w:rsidP="0009478E">
      <w:pPr>
        <w:pStyle w:val="NoSpacing"/>
        <w:rPr>
          <w:b/>
          <w:sz w:val="24"/>
          <w:szCs w:val="24"/>
        </w:rPr>
      </w:pPr>
      <w:r w:rsidRPr="00550ACC">
        <w:rPr>
          <w:b/>
          <w:sz w:val="24"/>
          <w:szCs w:val="24"/>
        </w:rPr>
        <w:t>Alley Update</w:t>
      </w:r>
      <w:r w:rsidR="00550ACC">
        <w:rPr>
          <w:b/>
          <w:sz w:val="24"/>
          <w:szCs w:val="24"/>
        </w:rPr>
        <w:t>:</w:t>
      </w:r>
    </w:p>
    <w:p w:rsidR="00550ACC" w:rsidRDefault="00550ACC" w:rsidP="0009478E">
      <w:pPr>
        <w:pStyle w:val="NoSpacing"/>
        <w:rPr>
          <w:b/>
          <w:sz w:val="24"/>
          <w:szCs w:val="24"/>
        </w:rPr>
      </w:pPr>
    </w:p>
    <w:p w:rsidR="00084CD4" w:rsidRDefault="00550ACC" w:rsidP="0009478E">
      <w:pPr>
        <w:pStyle w:val="NoSpacing"/>
        <w:rPr>
          <w:sz w:val="24"/>
          <w:szCs w:val="24"/>
        </w:rPr>
      </w:pPr>
      <w:r>
        <w:rPr>
          <w:sz w:val="24"/>
          <w:szCs w:val="24"/>
        </w:rPr>
        <w:t>As one can see by perusing the treasurer’</w:t>
      </w:r>
      <w:r w:rsidR="00277618">
        <w:rPr>
          <w:sz w:val="24"/>
          <w:szCs w:val="24"/>
        </w:rPr>
        <w:t>s report</w:t>
      </w:r>
      <w:r>
        <w:rPr>
          <w:sz w:val="24"/>
          <w:szCs w:val="24"/>
        </w:rPr>
        <w:t xml:space="preserve"> practically all of the PBNA’s financial activities </w:t>
      </w:r>
      <w:r w:rsidR="00277618">
        <w:rPr>
          <w:sz w:val="24"/>
          <w:szCs w:val="24"/>
        </w:rPr>
        <w:t>relate to the alleys since May 5</w:t>
      </w:r>
      <w:r w:rsidR="00277618" w:rsidRPr="00277618">
        <w:rPr>
          <w:sz w:val="24"/>
          <w:szCs w:val="24"/>
          <w:vertAlign w:val="superscript"/>
        </w:rPr>
        <w:t>th</w:t>
      </w:r>
      <w:r w:rsidR="00277618">
        <w:rPr>
          <w:sz w:val="24"/>
          <w:szCs w:val="24"/>
        </w:rPr>
        <w:t>.</w:t>
      </w:r>
      <w:r w:rsidR="00A86FBB">
        <w:rPr>
          <w:sz w:val="24"/>
          <w:szCs w:val="24"/>
        </w:rPr>
        <w:t xml:space="preserve">  </w:t>
      </w:r>
      <w:r w:rsidR="000A5F6A">
        <w:rPr>
          <w:sz w:val="24"/>
          <w:szCs w:val="24"/>
        </w:rPr>
        <w:t>Note</w:t>
      </w:r>
      <w:r w:rsidR="00A86FBB">
        <w:rPr>
          <w:sz w:val="24"/>
          <w:szCs w:val="24"/>
        </w:rPr>
        <w:t xml:space="preserve"> the large increase in alley donations this year, $1,858 contributed for the period May 6 – November </w:t>
      </w:r>
      <w:r w:rsidR="00440E15">
        <w:rPr>
          <w:sz w:val="24"/>
          <w:szCs w:val="24"/>
        </w:rPr>
        <w:t>17, plus</w:t>
      </w:r>
      <w:r w:rsidR="00A86FBB">
        <w:rPr>
          <w:sz w:val="24"/>
          <w:szCs w:val="24"/>
        </w:rPr>
        <w:t xml:space="preserve"> </w:t>
      </w:r>
      <w:r w:rsidR="00440E15">
        <w:rPr>
          <w:sz w:val="24"/>
          <w:szCs w:val="24"/>
        </w:rPr>
        <w:t>$950 contributed prior to May 5</w:t>
      </w:r>
      <w:r w:rsidR="00E57374">
        <w:rPr>
          <w:sz w:val="24"/>
          <w:szCs w:val="24"/>
        </w:rPr>
        <w:t>th</w:t>
      </w:r>
      <w:r w:rsidR="00440E15">
        <w:rPr>
          <w:sz w:val="24"/>
          <w:szCs w:val="24"/>
        </w:rPr>
        <w:t xml:space="preserve"> results in a total of $2,808 contributed this year.  I and others have been involved with alley maintenance in the neighborhood since 2007.  Our </w:t>
      </w:r>
      <w:r w:rsidR="00CC55F0">
        <w:rPr>
          <w:sz w:val="24"/>
          <w:szCs w:val="24"/>
        </w:rPr>
        <w:t>previous</w:t>
      </w:r>
      <w:r w:rsidR="00440E15">
        <w:rPr>
          <w:sz w:val="24"/>
          <w:szCs w:val="24"/>
        </w:rPr>
        <w:t xml:space="preserve"> appeal </w:t>
      </w:r>
      <w:r w:rsidR="002E0D3E">
        <w:rPr>
          <w:sz w:val="24"/>
          <w:szCs w:val="24"/>
        </w:rPr>
        <w:t xml:space="preserve">raised </w:t>
      </w:r>
      <w:r w:rsidR="00440E15">
        <w:rPr>
          <w:sz w:val="24"/>
          <w:szCs w:val="24"/>
        </w:rPr>
        <w:t>$2,640 in 2010.  I have de</w:t>
      </w:r>
      <w:r w:rsidR="00CC55F0">
        <w:rPr>
          <w:sz w:val="24"/>
          <w:szCs w:val="24"/>
        </w:rPr>
        <w:t>layed</w:t>
      </w:r>
      <w:r w:rsidR="00440E15">
        <w:rPr>
          <w:sz w:val="24"/>
          <w:szCs w:val="24"/>
        </w:rPr>
        <w:t xml:space="preserve"> soliciting funds </w:t>
      </w:r>
      <w:r w:rsidR="002E0D3E">
        <w:rPr>
          <w:sz w:val="24"/>
          <w:szCs w:val="24"/>
        </w:rPr>
        <w:t xml:space="preserve">until this year </w:t>
      </w:r>
      <w:r w:rsidR="00440E15">
        <w:rPr>
          <w:sz w:val="24"/>
          <w:szCs w:val="24"/>
        </w:rPr>
        <w:t>out of deference to the paving appe</w:t>
      </w:r>
      <w:r w:rsidR="002E0D3E">
        <w:rPr>
          <w:sz w:val="24"/>
          <w:szCs w:val="24"/>
        </w:rPr>
        <w:t xml:space="preserve">al for the West Newton/Pembroke alley.  (That appeal has been overwhelmingly supported by residents who have contributed $85,000+ so far, although the permits required to proceed </w:t>
      </w:r>
      <w:r w:rsidR="00CC55F0">
        <w:rPr>
          <w:sz w:val="24"/>
          <w:szCs w:val="24"/>
        </w:rPr>
        <w:t xml:space="preserve">with the paving </w:t>
      </w:r>
      <w:r w:rsidR="002E0D3E">
        <w:rPr>
          <w:sz w:val="24"/>
          <w:szCs w:val="24"/>
        </w:rPr>
        <w:t>have been slow in coming.)</w:t>
      </w:r>
      <w:r w:rsidR="009D41D1">
        <w:rPr>
          <w:sz w:val="24"/>
          <w:szCs w:val="24"/>
        </w:rPr>
        <w:t xml:space="preserve">  </w:t>
      </w:r>
    </w:p>
    <w:p w:rsidR="00084CD4" w:rsidRDefault="00084CD4" w:rsidP="0009478E">
      <w:pPr>
        <w:pStyle w:val="NoSpacing"/>
        <w:rPr>
          <w:sz w:val="24"/>
          <w:szCs w:val="24"/>
        </w:rPr>
      </w:pPr>
    </w:p>
    <w:p w:rsidR="00636A4F" w:rsidRDefault="009D41D1" w:rsidP="0009478E">
      <w:pPr>
        <w:pStyle w:val="NoSpacing"/>
        <w:rPr>
          <w:sz w:val="24"/>
          <w:szCs w:val="24"/>
        </w:rPr>
      </w:pPr>
      <w:r>
        <w:rPr>
          <w:sz w:val="24"/>
          <w:szCs w:val="24"/>
        </w:rPr>
        <w:t xml:space="preserve">In recent years I have been asked to maintain two other alleys </w:t>
      </w:r>
      <w:r w:rsidR="00084CD4">
        <w:rPr>
          <w:sz w:val="24"/>
          <w:szCs w:val="24"/>
        </w:rPr>
        <w:t>which</w:t>
      </w:r>
      <w:r>
        <w:rPr>
          <w:sz w:val="24"/>
          <w:szCs w:val="24"/>
        </w:rPr>
        <w:t xml:space="preserve"> are shared by Greenwich Pk and Claremont Pk residents and Claremont Pk and Wellington residents that run between Columbus Ave and the Southwest Corridor Park.  I have asked Claremont Pk resident Chris Gorton and Wellington resident Chris O’Neil to raise funds from residents, but importantly, to have checks made payable to the PBNA, since our association owns the garden tiller which I use to smooth all of the alley surfaces.  By running all of the receipts and expenses </w:t>
      </w:r>
      <w:r w:rsidR="00084CD4">
        <w:rPr>
          <w:sz w:val="24"/>
          <w:szCs w:val="24"/>
        </w:rPr>
        <w:t xml:space="preserve">through the PBNA treasury </w:t>
      </w:r>
      <w:r>
        <w:rPr>
          <w:sz w:val="24"/>
          <w:szCs w:val="24"/>
        </w:rPr>
        <w:t xml:space="preserve">it becomes very easy for me to keep an accurate accounting for everyone.  By the way, my </w:t>
      </w:r>
      <w:r w:rsidR="00E57374">
        <w:rPr>
          <w:sz w:val="24"/>
          <w:szCs w:val="24"/>
        </w:rPr>
        <w:t xml:space="preserve">PBNA </w:t>
      </w:r>
      <w:r>
        <w:rPr>
          <w:sz w:val="24"/>
          <w:szCs w:val="24"/>
        </w:rPr>
        <w:t>predecessor treasurer, Charles Zarkadas, did an outs</w:t>
      </w:r>
      <w:r w:rsidR="00084CD4">
        <w:rPr>
          <w:sz w:val="24"/>
          <w:szCs w:val="24"/>
        </w:rPr>
        <w:t>t</w:t>
      </w:r>
      <w:r>
        <w:rPr>
          <w:sz w:val="24"/>
          <w:szCs w:val="24"/>
        </w:rPr>
        <w:t>anding</w:t>
      </w:r>
      <w:r w:rsidR="00084CD4">
        <w:rPr>
          <w:sz w:val="24"/>
          <w:szCs w:val="24"/>
        </w:rPr>
        <w:t xml:space="preserve"> job of keeping the records from 2007</w:t>
      </w:r>
      <w:r w:rsidR="00E57374">
        <w:rPr>
          <w:sz w:val="24"/>
          <w:szCs w:val="24"/>
        </w:rPr>
        <w:t xml:space="preserve"> - 2011.  (</w:t>
      </w:r>
      <w:r w:rsidR="00084CD4">
        <w:rPr>
          <w:sz w:val="24"/>
          <w:szCs w:val="24"/>
        </w:rPr>
        <w:t xml:space="preserve">I can provide </w:t>
      </w:r>
      <w:r w:rsidR="00636A4F">
        <w:rPr>
          <w:sz w:val="24"/>
          <w:szCs w:val="24"/>
        </w:rPr>
        <w:t>complete</w:t>
      </w:r>
      <w:r w:rsidR="00084CD4">
        <w:rPr>
          <w:sz w:val="24"/>
          <w:szCs w:val="24"/>
        </w:rPr>
        <w:t xml:space="preserve"> revenue and expense detail from 2007 to the present on request.)</w:t>
      </w:r>
      <w:r>
        <w:rPr>
          <w:sz w:val="24"/>
          <w:szCs w:val="24"/>
        </w:rPr>
        <w:t xml:space="preserve"> </w:t>
      </w:r>
    </w:p>
    <w:p w:rsidR="00636A4F" w:rsidRDefault="00636A4F" w:rsidP="0009478E">
      <w:pPr>
        <w:pStyle w:val="NoSpacing"/>
        <w:rPr>
          <w:sz w:val="24"/>
          <w:szCs w:val="24"/>
        </w:rPr>
      </w:pPr>
    </w:p>
    <w:p w:rsidR="00636A4F" w:rsidRDefault="00636A4F" w:rsidP="0009478E">
      <w:pPr>
        <w:pStyle w:val="NoSpacing"/>
        <w:rPr>
          <w:sz w:val="24"/>
          <w:szCs w:val="24"/>
        </w:rPr>
      </w:pPr>
    </w:p>
    <w:p w:rsidR="00BC78AE" w:rsidRDefault="00BC78AE" w:rsidP="0009478E">
      <w:pPr>
        <w:pStyle w:val="NoSpacing"/>
        <w:rPr>
          <w:sz w:val="24"/>
          <w:szCs w:val="24"/>
        </w:rPr>
      </w:pPr>
      <w:r>
        <w:rPr>
          <w:sz w:val="24"/>
          <w:szCs w:val="24"/>
        </w:rPr>
        <w:t>Continue to page 2,</w:t>
      </w:r>
    </w:p>
    <w:p w:rsidR="00BC78AE" w:rsidRDefault="00BC78AE" w:rsidP="00BC78AE">
      <w:pPr>
        <w:pStyle w:val="NoSpacing"/>
        <w:rPr>
          <w:sz w:val="24"/>
          <w:szCs w:val="24"/>
        </w:rPr>
      </w:pPr>
      <w:r>
        <w:rPr>
          <w:sz w:val="24"/>
          <w:szCs w:val="24"/>
        </w:rPr>
        <w:lastRenderedPageBreak/>
        <w:t xml:space="preserve">As of </w:t>
      </w:r>
      <w:r w:rsidR="00E57374">
        <w:rPr>
          <w:sz w:val="24"/>
          <w:szCs w:val="24"/>
        </w:rPr>
        <w:t xml:space="preserve">today, </w:t>
      </w:r>
      <w:r>
        <w:rPr>
          <w:sz w:val="24"/>
          <w:szCs w:val="24"/>
        </w:rPr>
        <w:t xml:space="preserve">November 17, the respective alley </w:t>
      </w:r>
      <w:r w:rsidRPr="000A5F6A">
        <w:rPr>
          <w:sz w:val="24"/>
          <w:szCs w:val="24"/>
          <w:u w:val="single"/>
        </w:rPr>
        <w:t>balances</w:t>
      </w:r>
      <w:r>
        <w:rPr>
          <w:sz w:val="24"/>
          <w:szCs w:val="24"/>
        </w:rPr>
        <w:t xml:space="preserve"> are as follows:</w:t>
      </w:r>
    </w:p>
    <w:p w:rsidR="00BC78AE" w:rsidRDefault="00BC78AE" w:rsidP="00BC78AE">
      <w:pPr>
        <w:pStyle w:val="NoSpacing"/>
        <w:rPr>
          <w:sz w:val="24"/>
          <w:szCs w:val="24"/>
        </w:rPr>
      </w:pPr>
    </w:p>
    <w:p w:rsidR="00636A4F" w:rsidRDefault="00636A4F" w:rsidP="0009478E">
      <w:pPr>
        <w:pStyle w:val="NoSpacing"/>
        <w:rPr>
          <w:sz w:val="24"/>
          <w:szCs w:val="24"/>
        </w:rPr>
      </w:pPr>
      <w:r>
        <w:rPr>
          <w:sz w:val="24"/>
          <w:szCs w:val="24"/>
        </w:rPr>
        <w:t>W New/</w:t>
      </w:r>
      <w:proofErr w:type="spellStart"/>
      <w:r>
        <w:rPr>
          <w:sz w:val="24"/>
          <w:szCs w:val="24"/>
        </w:rPr>
        <w:t>Pem</w:t>
      </w:r>
      <w:proofErr w:type="spellEnd"/>
      <w:r>
        <w:rPr>
          <w:sz w:val="24"/>
          <w:szCs w:val="24"/>
        </w:rPr>
        <w:t xml:space="preserve">,  </w:t>
      </w:r>
      <w:r w:rsidR="000A5F6A">
        <w:rPr>
          <w:sz w:val="24"/>
          <w:szCs w:val="24"/>
        </w:rPr>
        <w:t xml:space="preserve"> </w:t>
      </w:r>
      <w:proofErr w:type="spellStart"/>
      <w:r>
        <w:rPr>
          <w:sz w:val="24"/>
          <w:szCs w:val="24"/>
        </w:rPr>
        <w:t>Pem</w:t>
      </w:r>
      <w:proofErr w:type="spellEnd"/>
      <w:r>
        <w:rPr>
          <w:sz w:val="24"/>
          <w:szCs w:val="24"/>
        </w:rPr>
        <w:t xml:space="preserve">/W Brook,  </w:t>
      </w:r>
      <w:r w:rsidR="000A5F6A">
        <w:rPr>
          <w:sz w:val="24"/>
          <w:szCs w:val="24"/>
        </w:rPr>
        <w:t xml:space="preserve"> </w:t>
      </w:r>
      <w:r>
        <w:rPr>
          <w:sz w:val="24"/>
          <w:szCs w:val="24"/>
        </w:rPr>
        <w:t xml:space="preserve">W Brook/W Canton, </w:t>
      </w:r>
      <w:r w:rsidR="000A5F6A">
        <w:rPr>
          <w:sz w:val="24"/>
          <w:szCs w:val="24"/>
        </w:rPr>
        <w:t xml:space="preserve">  </w:t>
      </w:r>
      <w:proofErr w:type="spellStart"/>
      <w:r>
        <w:rPr>
          <w:sz w:val="24"/>
          <w:szCs w:val="24"/>
        </w:rPr>
        <w:t>Gren</w:t>
      </w:r>
      <w:proofErr w:type="spellEnd"/>
      <w:r>
        <w:rPr>
          <w:sz w:val="24"/>
          <w:szCs w:val="24"/>
        </w:rPr>
        <w:t xml:space="preserve"> Pk/Clare Pk,  </w:t>
      </w:r>
      <w:r w:rsidR="000A5F6A">
        <w:rPr>
          <w:sz w:val="24"/>
          <w:szCs w:val="24"/>
        </w:rPr>
        <w:t xml:space="preserve">   </w:t>
      </w:r>
      <w:r>
        <w:rPr>
          <w:sz w:val="24"/>
          <w:szCs w:val="24"/>
        </w:rPr>
        <w:t>Clare Pk/Wellington</w:t>
      </w:r>
      <w:r w:rsidR="009D41D1">
        <w:rPr>
          <w:sz w:val="24"/>
          <w:szCs w:val="24"/>
        </w:rPr>
        <w:t xml:space="preserve"> </w:t>
      </w:r>
    </w:p>
    <w:p w:rsidR="007C6561" w:rsidRDefault="000A5F6A" w:rsidP="0009478E">
      <w:pPr>
        <w:pStyle w:val="NoSpacing"/>
        <w:rPr>
          <w:sz w:val="24"/>
          <w:szCs w:val="24"/>
        </w:rPr>
      </w:pPr>
      <w:r>
        <w:rPr>
          <w:sz w:val="24"/>
          <w:szCs w:val="24"/>
        </w:rPr>
        <w:t xml:space="preserve">       </w:t>
      </w:r>
      <w:r w:rsidR="00636A4F">
        <w:rPr>
          <w:sz w:val="24"/>
          <w:szCs w:val="24"/>
        </w:rPr>
        <w:t xml:space="preserve">$60.21         </w:t>
      </w:r>
      <w:r>
        <w:rPr>
          <w:sz w:val="24"/>
          <w:szCs w:val="24"/>
        </w:rPr>
        <w:t xml:space="preserve">   </w:t>
      </w:r>
      <w:r w:rsidR="00636A4F">
        <w:rPr>
          <w:sz w:val="24"/>
          <w:szCs w:val="24"/>
        </w:rPr>
        <w:t xml:space="preserve">$561.48                   $970.44                   </w:t>
      </w:r>
      <w:r>
        <w:rPr>
          <w:sz w:val="24"/>
          <w:szCs w:val="24"/>
        </w:rPr>
        <w:t xml:space="preserve">  </w:t>
      </w:r>
      <w:r w:rsidR="00F961F3">
        <w:rPr>
          <w:sz w:val="24"/>
          <w:szCs w:val="24"/>
        </w:rPr>
        <w:t xml:space="preserve">$162.18                    </w:t>
      </w:r>
      <w:r>
        <w:rPr>
          <w:sz w:val="24"/>
          <w:szCs w:val="24"/>
        </w:rPr>
        <w:t xml:space="preserve"> </w:t>
      </w:r>
      <w:r w:rsidR="00F961F3">
        <w:rPr>
          <w:sz w:val="24"/>
          <w:szCs w:val="24"/>
        </w:rPr>
        <w:t xml:space="preserve">    -</w:t>
      </w:r>
      <w:r w:rsidR="00636A4F">
        <w:rPr>
          <w:sz w:val="24"/>
          <w:szCs w:val="24"/>
        </w:rPr>
        <w:t>$241.05</w:t>
      </w:r>
      <w:r w:rsidR="00F961F3">
        <w:rPr>
          <w:sz w:val="24"/>
          <w:szCs w:val="24"/>
        </w:rPr>
        <w:t xml:space="preserve"> </w:t>
      </w:r>
    </w:p>
    <w:p w:rsidR="007C6561" w:rsidRDefault="007C6561" w:rsidP="0009478E">
      <w:pPr>
        <w:pStyle w:val="NoSpacing"/>
        <w:rPr>
          <w:sz w:val="24"/>
          <w:szCs w:val="24"/>
        </w:rPr>
      </w:pPr>
    </w:p>
    <w:p w:rsidR="007C6561" w:rsidRDefault="007C6561" w:rsidP="0009478E">
      <w:pPr>
        <w:pStyle w:val="NoSpacing"/>
        <w:rPr>
          <w:sz w:val="24"/>
          <w:szCs w:val="24"/>
        </w:rPr>
      </w:pPr>
      <w:r>
        <w:rPr>
          <w:sz w:val="24"/>
          <w:szCs w:val="24"/>
        </w:rPr>
        <w:t xml:space="preserve">Funds </w:t>
      </w:r>
      <w:r w:rsidRPr="000A5F6A">
        <w:rPr>
          <w:sz w:val="24"/>
          <w:szCs w:val="24"/>
          <w:u w:val="single"/>
        </w:rPr>
        <w:t>contributed</w:t>
      </w:r>
      <w:r>
        <w:rPr>
          <w:sz w:val="24"/>
          <w:szCs w:val="24"/>
        </w:rPr>
        <w:t xml:space="preserve"> </w:t>
      </w:r>
      <w:r w:rsidR="00CC55F0">
        <w:rPr>
          <w:sz w:val="24"/>
          <w:szCs w:val="24"/>
        </w:rPr>
        <w:t xml:space="preserve">to date </w:t>
      </w:r>
      <w:r>
        <w:rPr>
          <w:sz w:val="24"/>
          <w:szCs w:val="24"/>
        </w:rPr>
        <w:t>in 2014 look like this:</w:t>
      </w:r>
    </w:p>
    <w:p w:rsidR="007C6561" w:rsidRDefault="007C6561" w:rsidP="0009478E">
      <w:pPr>
        <w:pStyle w:val="NoSpacing"/>
        <w:rPr>
          <w:sz w:val="24"/>
          <w:szCs w:val="24"/>
        </w:rPr>
      </w:pPr>
    </w:p>
    <w:p w:rsidR="007C6561" w:rsidRDefault="000A5F6A" w:rsidP="0009478E">
      <w:pPr>
        <w:pStyle w:val="NoSpacing"/>
        <w:rPr>
          <w:sz w:val="24"/>
          <w:szCs w:val="24"/>
        </w:rPr>
      </w:pPr>
      <w:r>
        <w:rPr>
          <w:sz w:val="24"/>
          <w:szCs w:val="24"/>
        </w:rPr>
        <w:t xml:space="preserve">       </w:t>
      </w:r>
      <w:r w:rsidR="007C6561">
        <w:rPr>
          <w:sz w:val="24"/>
          <w:szCs w:val="24"/>
        </w:rPr>
        <w:t>$333</w:t>
      </w:r>
      <w:r w:rsidR="007C6561">
        <w:rPr>
          <w:sz w:val="24"/>
          <w:szCs w:val="24"/>
        </w:rPr>
        <w:tab/>
        <w:t xml:space="preserve">    </w:t>
      </w:r>
      <w:r>
        <w:rPr>
          <w:sz w:val="24"/>
          <w:szCs w:val="24"/>
        </w:rPr>
        <w:t xml:space="preserve"> </w:t>
      </w:r>
      <w:r w:rsidR="007C6561">
        <w:rPr>
          <w:sz w:val="24"/>
          <w:szCs w:val="24"/>
        </w:rPr>
        <w:t>$1,185</w:t>
      </w:r>
      <w:r w:rsidR="007C6561">
        <w:rPr>
          <w:sz w:val="24"/>
          <w:szCs w:val="24"/>
        </w:rPr>
        <w:tab/>
        <w:t xml:space="preserve">           </w:t>
      </w:r>
      <w:r>
        <w:rPr>
          <w:sz w:val="24"/>
          <w:szCs w:val="24"/>
        </w:rPr>
        <w:t xml:space="preserve"> </w:t>
      </w:r>
      <w:r w:rsidR="007C6561">
        <w:rPr>
          <w:sz w:val="24"/>
          <w:szCs w:val="24"/>
        </w:rPr>
        <w:t>$1,265</w:t>
      </w:r>
      <w:r w:rsidR="007C6561">
        <w:rPr>
          <w:sz w:val="24"/>
          <w:szCs w:val="24"/>
        </w:rPr>
        <w:tab/>
      </w:r>
      <w:r w:rsidR="007C6561">
        <w:rPr>
          <w:sz w:val="24"/>
          <w:szCs w:val="24"/>
        </w:rPr>
        <w:tab/>
        <w:t xml:space="preserve">         </w:t>
      </w:r>
      <w:r>
        <w:rPr>
          <w:sz w:val="24"/>
          <w:szCs w:val="24"/>
        </w:rPr>
        <w:t xml:space="preserve">   </w:t>
      </w:r>
      <w:r w:rsidR="007C6561">
        <w:rPr>
          <w:sz w:val="24"/>
          <w:szCs w:val="24"/>
        </w:rPr>
        <w:t>-0-</w:t>
      </w:r>
      <w:r w:rsidR="007C6561">
        <w:rPr>
          <w:sz w:val="24"/>
          <w:szCs w:val="24"/>
        </w:rPr>
        <w:tab/>
      </w:r>
      <w:r w:rsidR="007C6561">
        <w:rPr>
          <w:sz w:val="24"/>
          <w:szCs w:val="24"/>
        </w:rPr>
        <w:tab/>
        <w:t xml:space="preserve">       </w:t>
      </w:r>
      <w:r>
        <w:rPr>
          <w:sz w:val="24"/>
          <w:szCs w:val="24"/>
        </w:rPr>
        <w:t xml:space="preserve">   </w:t>
      </w:r>
      <w:r w:rsidR="007C6561">
        <w:rPr>
          <w:sz w:val="24"/>
          <w:szCs w:val="24"/>
        </w:rPr>
        <w:t>$25</w:t>
      </w:r>
      <w:r w:rsidR="009D41D1">
        <w:rPr>
          <w:sz w:val="24"/>
          <w:szCs w:val="24"/>
        </w:rPr>
        <w:t xml:space="preserve"> </w:t>
      </w:r>
    </w:p>
    <w:p w:rsidR="007C6561" w:rsidRDefault="007C6561" w:rsidP="0009478E">
      <w:pPr>
        <w:pStyle w:val="NoSpacing"/>
        <w:rPr>
          <w:sz w:val="24"/>
          <w:szCs w:val="24"/>
        </w:rPr>
      </w:pPr>
    </w:p>
    <w:p w:rsidR="00801AE2" w:rsidRDefault="007C6561" w:rsidP="0009478E">
      <w:pPr>
        <w:pStyle w:val="NoSpacing"/>
        <w:rPr>
          <w:sz w:val="24"/>
          <w:szCs w:val="24"/>
        </w:rPr>
      </w:pPr>
      <w:r>
        <w:rPr>
          <w:sz w:val="24"/>
          <w:szCs w:val="24"/>
        </w:rPr>
        <w:t>The modest $333</w:t>
      </w:r>
      <w:r w:rsidR="00F8796A">
        <w:rPr>
          <w:sz w:val="24"/>
          <w:szCs w:val="24"/>
        </w:rPr>
        <w:t xml:space="preserve"> received from</w:t>
      </w:r>
      <w:r w:rsidR="009D41D1">
        <w:rPr>
          <w:sz w:val="24"/>
          <w:szCs w:val="24"/>
        </w:rPr>
        <w:t xml:space="preserve"> </w:t>
      </w:r>
      <w:r w:rsidR="00F8796A">
        <w:rPr>
          <w:sz w:val="24"/>
          <w:szCs w:val="24"/>
        </w:rPr>
        <w:t>W Ne</w:t>
      </w:r>
      <w:r w:rsidR="000A5F6A">
        <w:rPr>
          <w:sz w:val="24"/>
          <w:szCs w:val="24"/>
        </w:rPr>
        <w:t>wton/Pembroke residents reflect</w:t>
      </w:r>
      <w:r w:rsidR="00F961F3">
        <w:rPr>
          <w:sz w:val="24"/>
          <w:szCs w:val="24"/>
        </w:rPr>
        <w:t>s</w:t>
      </w:r>
      <w:r w:rsidR="00F8796A">
        <w:rPr>
          <w:sz w:val="24"/>
          <w:szCs w:val="24"/>
        </w:rPr>
        <w:t xml:space="preserve"> that most had contributed previously to the paving appeal.   The differences between the West Brookline and West Canton </w:t>
      </w:r>
      <w:r w:rsidR="00CC55F0">
        <w:rPr>
          <w:sz w:val="24"/>
          <w:szCs w:val="24"/>
        </w:rPr>
        <w:t>balances</w:t>
      </w:r>
      <w:r w:rsidR="00F8796A">
        <w:rPr>
          <w:sz w:val="24"/>
          <w:szCs w:val="24"/>
        </w:rPr>
        <w:t xml:space="preserve"> reflect differences in stone expenses over the years plus the cost of asphalt applied in 2008 and 2010 to repair the West Brookline alley “T”.  The modest $162.18 credit balance in the Greenwich</w:t>
      </w:r>
      <w:r w:rsidR="000A5F6A">
        <w:rPr>
          <w:sz w:val="24"/>
          <w:szCs w:val="24"/>
        </w:rPr>
        <w:t xml:space="preserve"> Pk/Claremont Pk account i</w:t>
      </w:r>
      <w:r w:rsidR="00F8796A">
        <w:rPr>
          <w:sz w:val="24"/>
          <w:szCs w:val="24"/>
        </w:rPr>
        <w:t>s the residue</w:t>
      </w:r>
      <w:r w:rsidR="00801AE2">
        <w:rPr>
          <w:sz w:val="24"/>
          <w:szCs w:val="24"/>
        </w:rPr>
        <w:t xml:space="preserve"> from the initial $625 raised there by Chris Gorton in 2012.  The $25 received from a Wellington resident was a fluke</w:t>
      </w:r>
      <w:r w:rsidR="002223E4">
        <w:rPr>
          <w:sz w:val="24"/>
          <w:szCs w:val="24"/>
        </w:rPr>
        <w:t>.</w:t>
      </w:r>
      <w:r w:rsidR="00801AE2">
        <w:rPr>
          <w:sz w:val="24"/>
          <w:szCs w:val="24"/>
        </w:rPr>
        <w:t xml:space="preserve">   I have asked both Chri</w:t>
      </w:r>
      <w:r w:rsidR="00890E32">
        <w:rPr>
          <w:sz w:val="24"/>
          <w:szCs w:val="24"/>
        </w:rPr>
        <w:t>s Gorton and Chris O’Neil</w:t>
      </w:r>
      <w:r w:rsidR="00801AE2">
        <w:rPr>
          <w:sz w:val="24"/>
          <w:szCs w:val="24"/>
        </w:rPr>
        <w:t xml:space="preserve"> to raise $1,000 </w:t>
      </w:r>
      <w:r w:rsidR="000A5F6A">
        <w:rPr>
          <w:sz w:val="24"/>
          <w:szCs w:val="24"/>
        </w:rPr>
        <w:t xml:space="preserve">each </w:t>
      </w:r>
      <w:r w:rsidR="00801AE2">
        <w:rPr>
          <w:sz w:val="24"/>
          <w:szCs w:val="24"/>
        </w:rPr>
        <w:t>from their respective residents and abutters at their convenience.</w:t>
      </w:r>
    </w:p>
    <w:p w:rsidR="00801AE2" w:rsidRDefault="00801AE2" w:rsidP="0009478E">
      <w:pPr>
        <w:pStyle w:val="NoSpacing"/>
        <w:rPr>
          <w:sz w:val="24"/>
          <w:szCs w:val="24"/>
        </w:rPr>
      </w:pPr>
    </w:p>
    <w:p w:rsidR="00C51F1C" w:rsidRDefault="00801AE2" w:rsidP="0009478E">
      <w:pPr>
        <w:pStyle w:val="NoSpacing"/>
        <w:rPr>
          <w:sz w:val="24"/>
          <w:szCs w:val="24"/>
        </w:rPr>
      </w:pPr>
      <w:r>
        <w:rPr>
          <w:sz w:val="24"/>
          <w:szCs w:val="24"/>
        </w:rPr>
        <w:t>I expect to have enough to keep me going</w:t>
      </w:r>
      <w:r w:rsidR="00F8796A">
        <w:rPr>
          <w:sz w:val="24"/>
          <w:szCs w:val="24"/>
        </w:rPr>
        <w:t xml:space="preserve"> </w:t>
      </w:r>
      <w:r>
        <w:rPr>
          <w:sz w:val="24"/>
          <w:szCs w:val="24"/>
        </w:rPr>
        <w:t>for another three years when I will turn 80</w:t>
      </w:r>
      <w:r w:rsidR="002223E4">
        <w:rPr>
          <w:sz w:val="24"/>
          <w:szCs w:val="24"/>
        </w:rPr>
        <w:t xml:space="preserve">, an obvious point at which to “retire”. </w:t>
      </w:r>
      <w:r>
        <w:rPr>
          <w:sz w:val="24"/>
          <w:szCs w:val="24"/>
        </w:rPr>
        <w:t xml:space="preserve"> In the meantime I expect paving initiatives to pick up steam.</w:t>
      </w:r>
      <w:r w:rsidR="002223E4">
        <w:rPr>
          <w:sz w:val="24"/>
          <w:szCs w:val="24"/>
        </w:rPr>
        <w:t xml:space="preserve">  </w:t>
      </w:r>
      <w:r w:rsidR="00CC55F0">
        <w:rPr>
          <w:sz w:val="24"/>
          <w:szCs w:val="24"/>
        </w:rPr>
        <w:t>(</w:t>
      </w:r>
      <w:r w:rsidR="002223E4">
        <w:rPr>
          <w:sz w:val="24"/>
          <w:szCs w:val="24"/>
        </w:rPr>
        <w:t>For all who wish to pursue paving now, go to the Pilot Block web site, Pilot Block.org, click on “issues”, then “alleys” to get started.</w:t>
      </w:r>
      <w:r w:rsidR="00CC55F0">
        <w:rPr>
          <w:sz w:val="24"/>
          <w:szCs w:val="24"/>
        </w:rPr>
        <w:t>)</w:t>
      </w:r>
      <w:r w:rsidR="002223E4">
        <w:rPr>
          <w:sz w:val="24"/>
          <w:szCs w:val="24"/>
        </w:rPr>
        <w:t xml:space="preserve">  </w:t>
      </w:r>
      <w:r w:rsidR="00CC55F0">
        <w:rPr>
          <w:sz w:val="24"/>
          <w:szCs w:val="24"/>
        </w:rPr>
        <w:t>I could easily be out of business before my three years are up</w:t>
      </w:r>
      <w:r w:rsidR="00890E32">
        <w:rPr>
          <w:sz w:val="24"/>
          <w:szCs w:val="24"/>
        </w:rPr>
        <w:t>;</w:t>
      </w:r>
      <w:r w:rsidR="003A37FC">
        <w:rPr>
          <w:sz w:val="24"/>
          <w:szCs w:val="24"/>
        </w:rPr>
        <w:t xml:space="preserve"> and,</w:t>
      </w:r>
      <w:r w:rsidR="00CC55F0">
        <w:rPr>
          <w:sz w:val="24"/>
          <w:szCs w:val="24"/>
        </w:rPr>
        <w:t xml:space="preserve"> </w:t>
      </w:r>
      <w:r w:rsidR="00432687">
        <w:rPr>
          <w:sz w:val="24"/>
          <w:szCs w:val="24"/>
        </w:rPr>
        <w:t>if there still is money on hand for any alley that gets paved</w:t>
      </w:r>
      <w:r w:rsidR="00890E32">
        <w:rPr>
          <w:sz w:val="24"/>
          <w:szCs w:val="24"/>
        </w:rPr>
        <w:t>,</w:t>
      </w:r>
      <w:r w:rsidR="00432687">
        <w:rPr>
          <w:sz w:val="24"/>
          <w:szCs w:val="24"/>
        </w:rPr>
        <w:t xml:space="preserve"> I will remit th</w:t>
      </w:r>
      <w:r w:rsidR="003A37FC">
        <w:rPr>
          <w:sz w:val="24"/>
          <w:szCs w:val="24"/>
        </w:rPr>
        <w:t>at</w:t>
      </w:r>
      <w:r w:rsidR="00432687">
        <w:rPr>
          <w:sz w:val="24"/>
          <w:szCs w:val="24"/>
        </w:rPr>
        <w:t xml:space="preserve"> money to that alley’s paving fund.</w:t>
      </w:r>
    </w:p>
    <w:p w:rsidR="00432687" w:rsidRDefault="00432687" w:rsidP="0009478E">
      <w:pPr>
        <w:pStyle w:val="NoSpacing"/>
        <w:rPr>
          <w:sz w:val="24"/>
          <w:szCs w:val="24"/>
        </w:rPr>
      </w:pPr>
    </w:p>
    <w:p w:rsidR="00C51F1C" w:rsidRDefault="00432687" w:rsidP="0009478E">
      <w:pPr>
        <w:pStyle w:val="NoSpacing"/>
        <w:rPr>
          <w:sz w:val="24"/>
          <w:szCs w:val="24"/>
        </w:rPr>
      </w:pPr>
      <w:r>
        <w:rPr>
          <w:sz w:val="24"/>
          <w:szCs w:val="24"/>
        </w:rPr>
        <w:t xml:space="preserve">The one thing I can see that might derail the paving initiatives is </w:t>
      </w:r>
      <w:r w:rsidR="00644AD1">
        <w:rPr>
          <w:sz w:val="24"/>
          <w:szCs w:val="24"/>
        </w:rPr>
        <w:t>follow through from the city on its rece</w:t>
      </w:r>
      <w:r w:rsidR="00646775">
        <w:rPr>
          <w:sz w:val="24"/>
          <w:szCs w:val="24"/>
        </w:rPr>
        <w:t>nt porous alley project</w:t>
      </w:r>
      <w:r w:rsidR="00644AD1">
        <w:rPr>
          <w:sz w:val="24"/>
          <w:szCs w:val="24"/>
        </w:rPr>
        <w:t xml:space="preserve"> inaugurated here in the south end at the Holyoke/West Canton alley near the Columbus Ave end.</w:t>
      </w:r>
      <w:r w:rsidR="003A37FC">
        <w:rPr>
          <w:sz w:val="24"/>
          <w:szCs w:val="24"/>
        </w:rPr>
        <w:t xml:space="preserve">  Porous alleys have great appeal in our neighborhood in that all of our buildings </w:t>
      </w:r>
      <w:proofErr w:type="gramStart"/>
      <w:r w:rsidR="003A37FC">
        <w:rPr>
          <w:sz w:val="24"/>
          <w:szCs w:val="24"/>
        </w:rPr>
        <w:t>rest on “fill</w:t>
      </w:r>
      <w:proofErr w:type="gramEnd"/>
      <w:r w:rsidR="003A37FC">
        <w:rPr>
          <w:sz w:val="24"/>
          <w:szCs w:val="24"/>
        </w:rPr>
        <w:t>”.  To offset movement</w:t>
      </w:r>
      <w:r>
        <w:rPr>
          <w:sz w:val="24"/>
          <w:szCs w:val="24"/>
        </w:rPr>
        <w:t xml:space="preserve"> </w:t>
      </w:r>
      <w:r w:rsidR="003A37FC">
        <w:rPr>
          <w:sz w:val="24"/>
          <w:szCs w:val="24"/>
        </w:rPr>
        <w:t>in this unstable base, piles were driven into the ground to provide support to the buildings above.  The piles are covered with water beneath the surface and rot should they lose their protective water cover from the water table.</w:t>
      </w:r>
    </w:p>
    <w:p w:rsidR="003A37FC" w:rsidRDefault="003A37FC" w:rsidP="0009478E">
      <w:pPr>
        <w:pStyle w:val="NoSpacing"/>
        <w:rPr>
          <w:sz w:val="24"/>
          <w:szCs w:val="24"/>
        </w:rPr>
      </w:pPr>
    </w:p>
    <w:p w:rsidR="0041628A" w:rsidRDefault="003A37FC" w:rsidP="0009478E">
      <w:pPr>
        <w:pStyle w:val="NoSpacing"/>
        <w:rPr>
          <w:sz w:val="24"/>
          <w:szCs w:val="24"/>
        </w:rPr>
      </w:pPr>
      <w:r>
        <w:rPr>
          <w:sz w:val="24"/>
          <w:szCs w:val="24"/>
        </w:rPr>
        <w:t xml:space="preserve">All of us have witnessed the tremendous impact of development here.  Unrelenting demand for housing, massive development </w:t>
      </w:r>
      <w:r w:rsidR="00692006">
        <w:rPr>
          <w:sz w:val="24"/>
          <w:szCs w:val="24"/>
        </w:rPr>
        <w:t>to create</w:t>
      </w:r>
      <w:r>
        <w:rPr>
          <w:sz w:val="24"/>
          <w:szCs w:val="24"/>
        </w:rPr>
        <w:t xml:space="preserve"> below </w:t>
      </w:r>
      <w:r w:rsidR="00646775">
        <w:rPr>
          <w:sz w:val="24"/>
          <w:szCs w:val="24"/>
        </w:rPr>
        <w:t xml:space="preserve">surface apartment and condo units, redirecting roof water away from buildings instead of into dry wells as originally designed.  </w:t>
      </w:r>
      <w:r w:rsidR="00692006">
        <w:rPr>
          <w:sz w:val="24"/>
          <w:szCs w:val="24"/>
        </w:rPr>
        <w:t>(</w:t>
      </w:r>
      <w:r w:rsidR="009432D4">
        <w:rPr>
          <w:sz w:val="24"/>
          <w:szCs w:val="24"/>
        </w:rPr>
        <w:t>One such example exits at the rear of 192 West Brookline St</w:t>
      </w:r>
      <w:r w:rsidR="00692006">
        <w:rPr>
          <w:sz w:val="24"/>
          <w:szCs w:val="24"/>
        </w:rPr>
        <w:t>)</w:t>
      </w:r>
      <w:r w:rsidR="009432D4">
        <w:rPr>
          <w:sz w:val="24"/>
          <w:szCs w:val="24"/>
        </w:rPr>
        <w:t xml:space="preserve">.  </w:t>
      </w:r>
      <w:r w:rsidR="00646775">
        <w:rPr>
          <w:sz w:val="24"/>
          <w:szCs w:val="24"/>
        </w:rPr>
        <w:t xml:space="preserve">In addition many backyards have been paved for parking with the result that the water that used to fall on the ground and be absorbed now funnels into </w:t>
      </w:r>
      <w:r w:rsidR="0099173F">
        <w:rPr>
          <w:sz w:val="24"/>
          <w:szCs w:val="24"/>
        </w:rPr>
        <w:t xml:space="preserve">the </w:t>
      </w:r>
      <w:r w:rsidR="00646775">
        <w:rPr>
          <w:sz w:val="24"/>
          <w:szCs w:val="24"/>
        </w:rPr>
        <w:t>alley</w:t>
      </w:r>
      <w:r w:rsidR="009432D4">
        <w:rPr>
          <w:sz w:val="24"/>
          <w:szCs w:val="24"/>
        </w:rPr>
        <w:t>.</w:t>
      </w:r>
    </w:p>
    <w:p w:rsidR="00890E32" w:rsidRDefault="00890E32" w:rsidP="0009478E">
      <w:pPr>
        <w:pStyle w:val="NoSpacing"/>
        <w:rPr>
          <w:sz w:val="24"/>
          <w:szCs w:val="24"/>
        </w:rPr>
      </w:pPr>
    </w:p>
    <w:p w:rsidR="00890E32" w:rsidRDefault="00890E32" w:rsidP="0009478E">
      <w:pPr>
        <w:pStyle w:val="NoSpacing"/>
        <w:rPr>
          <w:sz w:val="24"/>
          <w:szCs w:val="24"/>
        </w:rPr>
      </w:pPr>
      <w:r>
        <w:rPr>
          <w:sz w:val="24"/>
          <w:szCs w:val="24"/>
        </w:rPr>
        <w:t xml:space="preserve">To the extent that paving initiatives prevail, I recommended to West Brookline resident and at large city counselor, Michelle Wu, in a meeting last fall, that residents that contribute to paving projects receive a tax credit </w:t>
      </w:r>
      <w:r w:rsidR="00BC78AE">
        <w:rPr>
          <w:sz w:val="24"/>
          <w:szCs w:val="24"/>
        </w:rPr>
        <w:t xml:space="preserve">in the amount of their contribution </w:t>
      </w:r>
      <w:r>
        <w:rPr>
          <w:sz w:val="24"/>
          <w:szCs w:val="24"/>
        </w:rPr>
        <w:t xml:space="preserve">against their real estate property tax obligation, based on the conviction of many residents that the </w:t>
      </w:r>
      <w:r w:rsidR="00BC78AE">
        <w:rPr>
          <w:sz w:val="24"/>
          <w:szCs w:val="24"/>
        </w:rPr>
        <w:t xml:space="preserve">resultant alley paving </w:t>
      </w:r>
      <w:r>
        <w:rPr>
          <w:sz w:val="24"/>
          <w:szCs w:val="24"/>
        </w:rPr>
        <w:t>improvement will increase their property valuation and thereby the city’s property tax revenue</w:t>
      </w:r>
      <w:r w:rsidR="00BC78AE">
        <w:rPr>
          <w:sz w:val="24"/>
          <w:szCs w:val="24"/>
        </w:rPr>
        <w:t>s.</w:t>
      </w:r>
    </w:p>
    <w:p w:rsidR="0041628A" w:rsidRDefault="0041628A" w:rsidP="0009478E">
      <w:pPr>
        <w:pStyle w:val="NoSpacing"/>
        <w:rPr>
          <w:sz w:val="24"/>
          <w:szCs w:val="24"/>
        </w:rPr>
      </w:pPr>
    </w:p>
    <w:p w:rsidR="00432687" w:rsidRDefault="00BC78AE" w:rsidP="0009478E">
      <w:pPr>
        <w:pStyle w:val="NoSpacing"/>
        <w:rPr>
          <w:sz w:val="24"/>
          <w:szCs w:val="24"/>
        </w:rPr>
      </w:pPr>
      <w:r>
        <w:rPr>
          <w:sz w:val="24"/>
          <w:szCs w:val="24"/>
        </w:rPr>
        <w:t>Chip Huhta</w:t>
      </w:r>
      <w:r w:rsidR="009432D4">
        <w:rPr>
          <w:sz w:val="24"/>
          <w:szCs w:val="24"/>
        </w:rPr>
        <w:t xml:space="preserve">   </w:t>
      </w:r>
    </w:p>
    <w:p w:rsidR="00432687" w:rsidRDefault="00432687" w:rsidP="0009478E">
      <w:pPr>
        <w:pStyle w:val="NoSpacing"/>
        <w:rPr>
          <w:sz w:val="24"/>
          <w:szCs w:val="24"/>
        </w:rPr>
      </w:pPr>
    </w:p>
    <w:p w:rsidR="00432687" w:rsidRDefault="00432687" w:rsidP="0009478E">
      <w:pPr>
        <w:pStyle w:val="NoSpacing"/>
        <w:rPr>
          <w:sz w:val="24"/>
          <w:szCs w:val="24"/>
        </w:rPr>
      </w:pPr>
    </w:p>
    <w:sectPr w:rsidR="00432687" w:rsidSect="00BC78AE">
      <w:headerReference w:type="default" r:id="rId7"/>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AC" w:rsidRDefault="00D61FAC" w:rsidP="00084CD4">
      <w:pPr>
        <w:spacing w:after="0" w:line="240" w:lineRule="auto"/>
      </w:pPr>
      <w:r>
        <w:separator/>
      </w:r>
    </w:p>
  </w:endnote>
  <w:endnote w:type="continuationSeparator" w:id="0">
    <w:p w:rsidR="00D61FAC" w:rsidRDefault="00D61FAC" w:rsidP="00084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AC" w:rsidRDefault="00D61FAC" w:rsidP="00084CD4">
      <w:pPr>
        <w:spacing w:after="0" w:line="240" w:lineRule="auto"/>
      </w:pPr>
      <w:r>
        <w:separator/>
      </w:r>
    </w:p>
  </w:footnote>
  <w:footnote w:type="continuationSeparator" w:id="0">
    <w:p w:rsidR="00D61FAC" w:rsidRDefault="00D61FAC" w:rsidP="00084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3964"/>
      <w:docPartObj>
        <w:docPartGallery w:val="Page Numbers (Top of Page)"/>
        <w:docPartUnique/>
      </w:docPartObj>
    </w:sdtPr>
    <w:sdtContent>
      <w:p w:rsidR="003A37FC" w:rsidRDefault="00473106">
        <w:pPr>
          <w:pStyle w:val="Header"/>
          <w:jc w:val="right"/>
        </w:pPr>
        <w:fldSimple w:instr=" PAGE   \* MERGEFORMAT ">
          <w:r w:rsidR="00F961F3">
            <w:rPr>
              <w:noProof/>
            </w:rPr>
            <w:t>2</w:t>
          </w:r>
        </w:fldSimple>
      </w:p>
    </w:sdtContent>
  </w:sdt>
  <w:p w:rsidR="003A37FC" w:rsidRDefault="003A37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478E"/>
    <w:rsid w:val="00084CD4"/>
    <w:rsid w:val="0009478E"/>
    <w:rsid w:val="000A5F6A"/>
    <w:rsid w:val="00204FDF"/>
    <w:rsid w:val="002223E4"/>
    <w:rsid w:val="00277618"/>
    <w:rsid w:val="002E0D3E"/>
    <w:rsid w:val="00386AE9"/>
    <w:rsid w:val="003A37FC"/>
    <w:rsid w:val="0041628A"/>
    <w:rsid w:val="00432687"/>
    <w:rsid w:val="00440E15"/>
    <w:rsid w:val="00473106"/>
    <w:rsid w:val="004F0AE8"/>
    <w:rsid w:val="00550ACC"/>
    <w:rsid w:val="00636A4F"/>
    <w:rsid w:val="00644AD1"/>
    <w:rsid w:val="00646775"/>
    <w:rsid w:val="00692006"/>
    <w:rsid w:val="00701E39"/>
    <w:rsid w:val="007728B0"/>
    <w:rsid w:val="007C6561"/>
    <w:rsid w:val="00801AE2"/>
    <w:rsid w:val="00890E32"/>
    <w:rsid w:val="008E40E2"/>
    <w:rsid w:val="009432D4"/>
    <w:rsid w:val="0099173F"/>
    <w:rsid w:val="009D41D1"/>
    <w:rsid w:val="00A86FBB"/>
    <w:rsid w:val="00AC726E"/>
    <w:rsid w:val="00BC78AE"/>
    <w:rsid w:val="00BE716E"/>
    <w:rsid w:val="00C51F1C"/>
    <w:rsid w:val="00C93339"/>
    <w:rsid w:val="00CC55F0"/>
    <w:rsid w:val="00CC73EB"/>
    <w:rsid w:val="00D60E26"/>
    <w:rsid w:val="00D61FAC"/>
    <w:rsid w:val="00E57374"/>
    <w:rsid w:val="00F13921"/>
    <w:rsid w:val="00F8796A"/>
    <w:rsid w:val="00F96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78E"/>
    <w:pPr>
      <w:spacing w:after="0" w:line="240" w:lineRule="auto"/>
    </w:pPr>
  </w:style>
  <w:style w:type="paragraph" w:styleId="Header">
    <w:name w:val="header"/>
    <w:basedOn w:val="Normal"/>
    <w:link w:val="HeaderChar"/>
    <w:uiPriority w:val="99"/>
    <w:unhideWhenUsed/>
    <w:rsid w:val="00084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CD4"/>
  </w:style>
  <w:style w:type="paragraph" w:styleId="Footer">
    <w:name w:val="footer"/>
    <w:basedOn w:val="Normal"/>
    <w:link w:val="FooterChar"/>
    <w:uiPriority w:val="99"/>
    <w:semiHidden/>
    <w:unhideWhenUsed/>
    <w:rsid w:val="00084C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C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A213D-92E5-497F-8DAD-1BCF99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Huhta</dc:creator>
  <cp:lastModifiedBy> Huhta</cp:lastModifiedBy>
  <cp:revision>6</cp:revision>
  <cp:lastPrinted>2014-11-17T03:03:00Z</cp:lastPrinted>
  <dcterms:created xsi:type="dcterms:W3CDTF">2014-11-16T18:27:00Z</dcterms:created>
  <dcterms:modified xsi:type="dcterms:W3CDTF">2014-11-17T14:26:00Z</dcterms:modified>
</cp:coreProperties>
</file>