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F9" w:rsidRPr="00B31017" w:rsidRDefault="00DE17AF" w:rsidP="000618F9">
      <w:pPr>
        <w:jc w:val="center"/>
      </w:pPr>
      <w:r w:rsidRPr="00B31017">
        <w:t>PBNA Board</w:t>
      </w:r>
      <w:r w:rsidR="000618F9" w:rsidRPr="00B31017">
        <w:t xml:space="preserve"> Meeting</w:t>
      </w:r>
    </w:p>
    <w:p w:rsidR="000618F9" w:rsidRPr="00B31017" w:rsidRDefault="00DE17AF" w:rsidP="000618F9">
      <w:pPr>
        <w:jc w:val="center"/>
      </w:pPr>
      <w:r w:rsidRPr="00B31017">
        <w:t>1/16/14</w:t>
      </w:r>
    </w:p>
    <w:p w:rsidR="00DE17AF" w:rsidRPr="00B31017" w:rsidRDefault="000618F9" w:rsidP="000618F9">
      <w:pPr>
        <w:jc w:val="center"/>
      </w:pPr>
      <w:r w:rsidRPr="00B31017">
        <w:t>SE Library</w:t>
      </w:r>
    </w:p>
    <w:p w:rsidR="00DE17AF" w:rsidRPr="00B31017" w:rsidRDefault="00DE17AF"/>
    <w:p w:rsidR="000618F9" w:rsidRPr="00B31017" w:rsidRDefault="000618F9">
      <w:pPr>
        <w:rPr>
          <w:b/>
          <w:u w:val="single"/>
        </w:rPr>
      </w:pPr>
      <w:r w:rsidRPr="00B31017">
        <w:rPr>
          <w:b/>
          <w:u w:val="single"/>
        </w:rPr>
        <w:t xml:space="preserve">Attendees:  </w:t>
      </w:r>
    </w:p>
    <w:p w:rsidR="002E4D60" w:rsidRDefault="00DE17AF">
      <w:r w:rsidRPr="00B31017">
        <w:t>Pat</w:t>
      </w:r>
      <w:r w:rsidR="000618F9" w:rsidRPr="00B31017">
        <w:t xml:space="preserve"> Plunkett</w:t>
      </w:r>
      <w:r w:rsidRPr="00B31017">
        <w:t>,</w:t>
      </w:r>
      <w:r w:rsidR="000618F9" w:rsidRPr="00B31017">
        <w:t xml:space="preserve"> President</w:t>
      </w:r>
      <w:proofErr w:type="gramStart"/>
      <w:r w:rsidR="000618F9" w:rsidRPr="00B31017">
        <w:t>;  Chip</w:t>
      </w:r>
      <w:proofErr w:type="gramEnd"/>
      <w:r w:rsidR="000618F9" w:rsidRPr="00B31017">
        <w:t xml:space="preserve"> </w:t>
      </w:r>
      <w:proofErr w:type="spellStart"/>
      <w:r w:rsidR="000618F9" w:rsidRPr="00B31017">
        <w:t>Huhta</w:t>
      </w:r>
      <w:proofErr w:type="spellEnd"/>
      <w:r w:rsidR="000618F9" w:rsidRPr="00B31017">
        <w:t>, Treasurer;  Scott Mabel, Secretary; Bobby Canzano, VP</w:t>
      </w:r>
    </w:p>
    <w:p w:rsidR="000618F9" w:rsidRPr="00B31017" w:rsidRDefault="00DE17AF">
      <w:r w:rsidRPr="00B31017">
        <w:t>Julie Mackie &amp; Tim</w:t>
      </w:r>
      <w:r w:rsidR="000618F9" w:rsidRPr="00B31017">
        <w:t xml:space="preserve"> Mackie</w:t>
      </w:r>
      <w:r w:rsidR="0064683A" w:rsidRPr="00B31017">
        <w:t>, PBNA Council</w:t>
      </w:r>
    </w:p>
    <w:p w:rsidR="000618F9" w:rsidRPr="00B31017" w:rsidRDefault="000618F9">
      <w:r w:rsidRPr="00B31017">
        <w:t>David Sprogis</w:t>
      </w:r>
      <w:r w:rsidR="0091066B" w:rsidRPr="00B31017">
        <w:t xml:space="preserve">, </w:t>
      </w:r>
      <w:r w:rsidR="00DE17AF" w:rsidRPr="00B31017">
        <w:t>Marie</w:t>
      </w:r>
      <w:r w:rsidRPr="00B31017">
        <w:t xml:space="preserve"> </w:t>
      </w:r>
      <w:proofErr w:type="spellStart"/>
      <w:r w:rsidRPr="00B31017">
        <w:t>Huhta</w:t>
      </w:r>
      <w:proofErr w:type="spellEnd"/>
      <w:r w:rsidR="0091066B" w:rsidRPr="00B31017">
        <w:t xml:space="preserve">, </w:t>
      </w:r>
      <w:r w:rsidRPr="00B31017">
        <w:t xml:space="preserve">Patrick Miller </w:t>
      </w:r>
    </w:p>
    <w:p w:rsidR="00DE17AF" w:rsidRPr="00B31017" w:rsidRDefault="00DE17AF">
      <w:r w:rsidRPr="00B31017">
        <w:t>Jordan</w:t>
      </w:r>
      <w:r w:rsidR="000618F9" w:rsidRPr="00B31017">
        <w:t xml:space="preserve"> </w:t>
      </w:r>
      <w:proofErr w:type="spellStart"/>
      <w:r w:rsidR="000618F9" w:rsidRPr="00B31017">
        <w:t>Deasy</w:t>
      </w:r>
      <w:proofErr w:type="spellEnd"/>
      <w:r w:rsidRPr="00B31017">
        <w:t xml:space="preserve"> </w:t>
      </w:r>
      <w:hyperlink r:id="rId5" w:history="1">
        <w:r w:rsidRPr="00B31017">
          <w:rPr>
            <w:rStyle w:val="Hyperlink"/>
            <w:color w:val="auto"/>
          </w:rPr>
          <w:t>Deasy@boston.gov</w:t>
        </w:r>
      </w:hyperlink>
      <w:r w:rsidRPr="00B31017">
        <w:t xml:space="preserve">  (Mayor’s SE </w:t>
      </w:r>
      <w:r w:rsidR="000618F9" w:rsidRPr="00B31017">
        <w:t>Coordinator</w:t>
      </w:r>
      <w:r w:rsidRPr="00B31017">
        <w:t>)</w:t>
      </w:r>
    </w:p>
    <w:p w:rsidR="00D668DB" w:rsidRPr="00B31017" w:rsidRDefault="00D668DB"/>
    <w:p w:rsidR="00DE17AF" w:rsidRPr="00B31017" w:rsidRDefault="00D668DB" w:rsidP="00D668DB">
      <w:pPr>
        <w:rPr>
          <w:b/>
          <w:u w:val="single"/>
        </w:rPr>
      </w:pPr>
      <w:r w:rsidRPr="00B31017">
        <w:rPr>
          <w:b/>
          <w:u w:val="single"/>
        </w:rPr>
        <w:t>DISCUSSION ITEMS</w:t>
      </w:r>
    </w:p>
    <w:p w:rsidR="00DE17AF" w:rsidRPr="00B31017" w:rsidRDefault="00DE17AF" w:rsidP="00DE17AF">
      <w:pPr>
        <w:pStyle w:val="ListParagraph"/>
        <w:numPr>
          <w:ilvl w:val="0"/>
          <w:numId w:val="1"/>
        </w:numPr>
      </w:pPr>
      <w:r w:rsidRPr="00B31017">
        <w:t>Treasurer Report</w:t>
      </w:r>
      <w:proofErr w:type="gramStart"/>
      <w:r w:rsidRPr="00B31017">
        <w:t>:   Chip</w:t>
      </w:r>
      <w:proofErr w:type="gramEnd"/>
      <w:r w:rsidRPr="00B31017">
        <w:t xml:space="preserve">.   </w:t>
      </w:r>
    </w:p>
    <w:p w:rsidR="00DE17AF" w:rsidRPr="00B31017" w:rsidRDefault="00DE17AF" w:rsidP="00DE17AF">
      <w:pPr>
        <w:pStyle w:val="ListParagraph"/>
        <w:numPr>
          <w:ilvl w:val="1"/>
          <w:numId w:val="1"/>
        </w:numPr>
      </w:pPr>
      <w:r w:rsidRPr="00B31017">
        <w:t>Wreaths:  Revenue ($920 Sales + $1350 donations):  $2270   Cost:  $1102   Profit:  $1168 (</w:t>
      </w:r>
      <w:r w:rsidR="0091066B" w:rsidRPr="00B31017">
        <w:t>Better</w:t>
      </w:r>
      <w:r w:rsidRPr="00B31017">
        <w:t xml:space="preserve"> than in the past several years)</w:t>
      </w:r>
    </w:p>
    <w:p w:rsidR="00DE17AF" w:rsidRPr="00B31017" w:rsidRDefault="0091066B" w:rsidP="00DE17AF">
      <w:pPr>
        <w:pStyle w:val="ListParagraph"/>
        <w:numPr>
          <w:ilvl w:val="1"/>
          <w:numId w:val="1"/>
        </w:numPr>
      </w:pPr>
      <w:r w:rsidRPr="00B31017">
        <w:t xml:space="preserve">Overall Bank </w:t>
      </w:r>
      <w:r w:rsidR="00DE17AF" w:rsidRPr="00B31017">
        <w:t>Balance:   $2627</w:t>
      </w:r>
    </w:p>
    <w:p w:rsidR="0091066B" w:rsidRPr="00B31017" w:rsidRDefault="00DE17AF" w:rsidP="00D441DB">
      <w:pPr>
        <w:pStyle w:val="ListParagraph"/>
        <w:numPr>
          <w:ilvl w:val="1"/>
          <w:numId w:val="1"/>
        </w:numPr>
      </w:pPr>
      <w:r w:rsidRPr="00B31017">
        <w:t xml:space="preserve">Upcoming expense for </w:t>
      </w:r>
      <w:proofErr w:type="spellStart"/>
      <w:r w:rsidRPr="00B31017">
        <w:t>roto</w:t>
      </w:r>
      <w:proofErr w:type="spellEnd"/>
      <w:r w:rsidRPr="00B31017">
        <w:t xml:space="preserve">-tiller:   $600. </w:t>
      </w:r>
    </w:p>
    <w:p w:rsidR="00DE17AF" w:rsidRPr="00B31017" w:rsidRDefault="0091066B" w:rsidP="00D441DB">
      <w:pPr>
        <w:pStyle w:val="ListParagraph"/>
        <w:numPr>
          <w:ilvl w:val="1"/>
          <w:numId w:val="1"/>
        </w:numPr>
      </w:pPr>
      <w:r w:rsidRPr="00B31017">
        <w:t>See Finance reports at: http://pilotblock.org/pbnaeventandhistory.html</w:t>
      </w:r>
    </w:p>
    <w:p w:rsidR="00D441DB" w:rsidRPr="00B31017" w:rsidRDefault="00D441DB" w:rsidP="00D441DB"/>
    <w:p w:rsidR="0091066B" w:rsidRPr="00B31017" w:rsidRDefault="00D441DB" w:rsidP="00D441DB">
      <w:pPr>
        <w:pStyle w:val="ListParagraph"/>
        <w:numPr>
          <w:ilvl w:val="0"/>
          <w:numId w:val="1"/>
        </w:numPr>
      </w:pPr>
      <w:r w:rsidRPr="00B31017">
        <w:t xml:space="preserve">Intro of Jordan </w:t>
      </w:r>
      <w:proofErr w:type="spellStart"/>
      <w:proofErr w:type="gramStart"/>
      <w:r w:rsidRPr="00B31017">
        <w:t>Deasy</w:t>
      </w:r>
      <w:proofErr w:type="spellEnd"/>
      <w:r w:rsidRPr="00B31017">
        <w:t xml:space="preserve"> ,</w:t>
      </w:r>
      <w:proofErr w:type="gramEnd"/>
      <w:r w:rsidRPr="00B31017">
        <w:t xml:space="preserve"> the incoming Neighborhood Coordinator from Mayor Walsh’s administration:   </w:t>
      </w:r>
      <w:hyperlink r:id="rId6" w:history="1">
        <w:r w:rsidRPr="00B31017">
          <w:rPr>
            <w:rStyle w:val="Hyperlink"/>
            <w:color w:val="auto"/>
          </w:rPr>
          <w:t>Jordan.Deasy@boston.gov</w:t>
        </w:r>
      </w:hyperlink>
    </w:p>
    <w:p w:rsidR="00D441DB" w:rsidRPr="00B31017" w:rsidRDefault="00D441DB" w:rsidP="0091066B">
      <w:pPr>
        <w:ind w:left="360"/>
      </w:pPr>
    </w:p>
    <w:p w:rsidR="00D441DB" w:rsidRPr="00B31017" w:rsidRDefault="00D441DB" w:rsidP="00D441DB">
      <w:pPr>
        <w:pStyle w:val="ListParagraph"/>
        <w:numPr>
          <w:ilvl w:val="0"/>
          <w:numId w:val="1"/>
        </w:numPr>
      </w:pPr>
      <w:r w:rsidRPr="00B31017">
        <w:t>Wreath removal</w:t>
      </w:r>
      <w:proofErr w:type="gramStart"/>
      <w:r w:rsidRPr="00B31017">
        <w:t xml:space="preserve">:   </w:t>
      </w:r>
      <w:bookmarkStart w:id="0" w:name="_GoBack"/>
      <w:r w:rsidR="009E6788" w:rsidRPr="00B31017">
        <w:t>Take</w:t>
      </w:r>
      <w:proofErr w:type="gramEnd"/>
      <w:r w:rsidR="009E6788" w:rsidRPr="00B31017">
        <w:t xml:space="preserve"> down</w:t>
      </w:r>
      <w:r w:rsidRPr="00B31017">
        <w:t xml:space="preserve"> </w:t>
      </w:r>
      <w:r w:rsidR="0091066B" w:rsidRPr="00B31017">
        <w:t xml:space="preserve">Date </w:t>
      </w:r>
      <w:bookmarkEnd w:id="0"/>
      <w:r w:rsidRPr="00B31017">
        <w:t>March 8</w:t>
      </w:r>
      <w:r w:rsidRPr="00B31017">
        <w:rPr>
          <w:vertAlign w:val="superscript"/>
        </w:rPr>
        <w:t>th</w:t>
      </w:r>
      <w:r w:rsidRPr="00B31017">
        <w:t>, with rain-date of March 15</w:t>
      </w:r>
      <w:r w:rsidRPr="00B31017">
        <w:rPr>
          <w:vertAlign w:val="superscript"/>
        </w:rPr>
        <w:t>th</w:t>
      </w:r>
    </w:p>
    <w:p w:rsidR="00D441DB" w:rsidRPr="00B31017" w:rsidRDefault="00D441DB" w:rsidP="00D441DB">
      <w:pPr>
        <w:pStyle w:val="ListParagraph"/>
      </w:pPr>
    </w:p>
    <w:p w:rsidR="00D441DB" w:rsidRPr="00B31017" w:rsidRDefault="00D441DB" w:rsidP="00D441DB">
      <w:pPr>
        <w:pStyle w:val="ListParagraph"/>
        <w:numPr>
          <w:ilvl w:val="0"/>
          <w:numId w:val="1"/>
        </w:numPr>
      </w:pPr>
      <w:r w:rsidRPr="00B31017">
        <w:t xml:space="preserve">Chip recommended a PBNA donation to the Friends of SE Library </w:t>
      </w:r>
      <w:r w:rsidR="0091066B" w:rsidRPr="00B31017">
        <w:t>as</w:t>
      </w:r>
      <w:r w:rsidRPr="00B31017">
        <w:t xml:space="preserve"> thanks for </w:t>
      </w:r>
      <w:r w:rsidR="0091066B" w:rsidRPr="00B31017">
        <w:t xml:space="preserve">our use of their </w:t>
      </w:r>
      <w:r w:rsidRPr="00B31017">
        <w:t xml:space="preserve">meeting space, tables, etc.   Motion passed to </w:t>
      </w:r>
      <w:r w:rsidR="0091066B" w:rsidRPr="00B31017">
        <w:t>donate</w:t>
      </w:r>
      <w:r w:rsidRPr="00B31017">
        <w:t xml:space="preserve"> $200 to SE Library and $200 to SE Garden tour for 2014.  </w:t>
      </w:r>
    </w:p>
    <w:p w:rsidR="00D441DB" w:rsidRPr="00B31017" w:rsidRDefault="00D441DB" w:rsidP="00D441DB">
      <w:pPr>
        <w:pStyle w:val="ListParagraph"/>
      </w:pPr>
    </w:p>
    <w:p w:rsidR="00D441DB" w:rsidRPr="00B31017" w:rsidRDefault="0091066B" w:rsidP="00D441DB">
      <w:pPr>
        <w:pStyle w:val="ListParagraph"/>
        <w:numPr>
          <w:ilvl w:val="0"/>
          <w:numId w:val="1"/>
        </w:numPr>
      </w:pPr>
      <w:r w:rsidRPr="00B31017">
        <w:t xml:space="preserve">PBNA </w:t>
      </w:r>
      <w:r w:rsidR="00D441DB" w:rsidRPr="00B31017">
        <w:t xml:space="preserve">Membership drive:  Bobby Canzano created door-hangars to advertise membership and also provide reminders about key topics (i.e., trash rules).  </w:t>
      </w:r>
    </w:p>
    <w:p w:rsidR="00D441DB" w:rsidRPr="00B31017" w:rsidRDefault="00D441DB" w:rsidP="00D441DB">
      <w:pPr>
        <w:pStyle w:val="ListParagraph"/>
      </w:pPr>
    </w:p>
    <w:p w:rsidR="00D441DB" w:rsidRPr="00B31017" w:rsidRDefault="00D441DB" w:rsidP="00D441DB">
      <w:pPr>
        <w:pStyle w:val="ListParagraph"/>
        <w:numPr>
          <w:ilvl w:val="1"/>
          <w:numId w:val="1"/>
        </w:numPr>
      </w:pPr>
      <w:r w:rsidRPr="00B31017">
        <w:t>David Sprogis noted that the PBNA was not the “first” Neighborhood Association, and that the board should be more focused on zoning issues.</w:t>
      </w:r>
      <w:r w:rsidR="00850B45" w:rsidRPr="00B31017">
        <w:t xml:space="preserve"> Our website needs to be corrected.</w:t>
      </w:r>
    </w:p>
    <w:p w:rsidR="00D441DB" w:rsidRPr="00B31017" w:rsidRDefault="00D441DB" w:rsidP="00D441DB"/>
    <w:p w:rsidR="00D441DB" w:rsidRPr="00B31017" w:rsidRDefault="00D441DB" w:rsidP="00034D30">
      <w:pPr>
        <w:pStyle w:val="ListParagraph"/>
        <w:numPr>
          <w:ilvl w:val="0"/>
          <w:numId w:val="1"/>
        </w:numPr>
        <w:ind w:left="1080"/>
      </w:pPr>
      <w:r w:rsidRPr="00B31017">
        <w:t xml:space="preserve"> W. Brookline</w:t>
      </w:r>
      <w:r w:rsidR="009E6788" w:rsidRPr="00B31017">
        <w:t>/West Canton</w:t>
      </w:r>
      <w:r w:rsidRPr="00B31017">
        <w:t xml:space="preserve"> All</w:t>
      </w:r>
      <w:r w:rsidR="00850B45" w:rsidRPr="00B31017">
        <w:t>ey Entrance Ramp discussion with Patrick Miller:</w:t>
      </w:r>
    </w:p>
    <w:p w:rsidR="00D441DB" w:rsidRPr="00B31017" w:rsidRDefault="00D441DB" w:rsidP="00034D30">
      <w:pPr>
        <w:pStyle w:val="ListParagraph"/>
        <w:numPr>
          <w:ilvl w:val="0"/>
          <w:numId w:val="7"/>
        </w:numPr>
        <w:ind w:left="1440"/>
      </w:pPr>
      <w:r w:rsidRPr="00B31017">
        <w:t>The Ramp at the end of W. Brookline/Tremont is deteriorating</w:t>
      </w:r>
    </w:p>
    <w:p w:rsidR="00D441DB" w:rsidRPr="00B31017" w:rsidRDefault="009E6788" w:rsidP="00034D30">
      <w:pPr>
        <w:pStyle w:val="ListParagraph"/>
        <w:numPr>
          <w:ilvl w:val="0"/>
          <w:numId w:val="7"/>
        </w:numPr>
        <w:ind w:left="1440"/>
      </w:pPr>
      <w:r w:rsidRPr="00B31017">
        <w:t xml:space="preserve"> </w:t>
      </w:r>
      <w:proofErr w:type="gramStart"/>
      <w:r w:rsidRPr="00B31017">
        <w:t>Questions were raised by Patrick Millers</w:t>
      </w:r>
      <w:proofErr w:type="gramEnd"/>
      <w:r w:rsidRPr="00B31017">
        <w:t xml:space="preserve"> as to who </w:t>
      </w:r>
      <w:r w:rsidR="00D441DB" w:rsidRPr="00B31017">
        <w:t>is responsible to rebuild</w:t>
      </w:r>
      <w:r w:rsidRPr="00B31017">
        <w:t xml:space="preserve"> the ramp</w:t>
      </w:r>
      <w:r w:rsidR="00D441DB" w:rsidRPr="00B31017">
        <w:t>,</w:t>
      </w:r>
      <w:r w:rsidRPr="00B31017">
        <w:t xml:space="preserve"> specifically</w:t>
      </w:r>
      <w:r w:rsidR="00850B45" w:rsidRPr="00B31017">
        <w:t xml:space="preserve"> the city’s role,</w:t>
      </w:r>
      <w:r w:rsidR="00D441DB" w:rsidRPr="00B31017">
        <w:t xml:space="preserve"> and any issues around how to rebuild</w:t>
      </w:r>
      <w:r w:rsidRPr="00B31017">
        <w:t xml:space="preserve"> the ramp</w:t>
      </w:r>
      <w:r w:rsidR="00D441DB" w:rsidRPr="00B31017">
        <w:t xml:space="preserve"> and potentially </w:t>
      </w:r>
      <w:r w:rsidRPr="00B31017">
        <w:t>replacing the lock on the</w:t>
      </w:r>
      <w:r w:rsidR="00D441DB" w:rsidRPr="00B31017">
        <w:t xml:space="preserve"> gate.</w:t>
      </w:r>
    </w:p>
    <w:p w:rsidR="00D441DB" w:rsidRPr="00B31017" w:rsidRDefault="00D441DB" w:rsidP="00034D30">
      <w:pPr>
        <w:pStyle w:val="ListParagraph"/>
        <w:numPr>
          <w:ilvl w:val="0"/>
          <w:numId w:val="7"/>
        </w:numPr>
        <w:ind w:left="1440"/>
      </w:pPr>
      <w:r w:rsidRPr="00B31017">
        <w:t xml:space="preserve">There have been recent car break on W. Brookline </w:t>
      </w:r>
      <w:r w:rsidR="009E6788" w:rsidRPr="00B31017">
        <w:t>side alley</w:t>
      </w:r>
      <w:r w:rsidRPr="00B31017">
        <w:t xml:space="preserve"> and break-in to a neighboring building</w:t>
      </w:r>
      <w:r w:rsidR="009E6788" w:rsidRPr="00B31017">
        <w:t xml:space="preserve"> on Tremont </w:t>
      </w:r>
      <w:proofErr w:type="gramStart"/>
      <w:r w:rsidR="009E6788" w:rsidRPr="00B31017">
        <w:t>street</w:t>
      </w:r>
      <w:proofErr w:type="gramEnd"/>
      <w:r w:rsidRPr="00B31017">
        <w:t xml:space="preserve">. </w:t>
      </w:r>
    </w:p>
    <w:p w:rsidR="00D441DB" w:rsidRPr="00B31017" w:rsidRDefault="00D441DB" w:rsidP="00034D30">
      <w:pPr>
        <w:pStyle w:val="ListParagraph"/>
        <w:numPr>
          <w:ilvl w:val="0"/>
          <w:numId w:val="7"/>
        </w:numPr>
        <w:ind w:left="1440"/>
      </w:pPr>
      <w:r w:rsidRPr="00B31017">
        <w:t xml:space="preserve">Jordan </w:t>
      </w:r>
      <w:proofErr w:type="spellStart"/>
      <w:r w:rsidR="009E6788" w:rsidRPr="00B31017">
        <w:t>Deasey</w:t>
      </w:r>
      <w:proofErr w:type="spellEnd"/>
      <w:r w:rsidR="009E6788" w:rsidRPr="00B31017">
        <w:t xml:space="preserve"> </w:t>
      </w:r>
      <w:r w:rsidRPr="00B31017">
        <w:t xml:space="preserve">will </w:t>
      </w:r>
      <w:r w:rsidR="009E6788" w:rsidRPr="00B31017">
        <w:t>connect with Boston</w:t>
      </w:r>
      <w:r w:rsidRPr="00B31017">
        <w:t xml:space="preserve"> PW</w:t>
      </w:r>
      <w:r w:rsidR="009E6788" w:rsidRPr="00B31017">
        <w:t xml:space="preserve"> to get a recommendation from the City.  Jordan</w:t>
      </w:r>
      <w:r w:rsidRPr="00B31017">
        <w:t xml:space="preserve"> recommended contacting the Mayor’s Hotline.</w:t>
      </w:r>
      <w:r w:rsidR="009E6788" w:rsidRPr="00B31017">
        <w:t xml:space="preserve">  The PBNA Board will also solicit input from residents abutting the ramp </w:t>
      </w:r>
    </w:p>
    <w:p w:rsidR="00850B45" w:rsidRPr="00B31017" w:rsidRDefault="00D441DB" w:rsidP="00034D30">
      <w:pPr>
        <w:pStyle w:val="ListParagraph"/>
        <w:numPr>
          <w:ilvl w:val="0"/>
          <w:numId w:val="7"/>
        </w:numPr>
        <w:ind w:left="1440"/>
      </w:pPr>
      <w:r w:rsidRPr="00B31017">
        <w:t>David S</w:t>
      </w:r>
      <w:r w:rsidR="00850B45" w:rsidRPr="00B31017">
        <w:t>progis</w:t>
      </w:r>
      <w:r w:rsidRPr="00B31017">
        <w:t xml:space="preserve">. Recommended PBNA take action as a board.  </w:t>
      </w:r>
    </w:p>
    <w:p w:rsidR="00D441DB" w:rsidRPr="00B31017" w:rsidRDefault="00850B45" w:rsidP="00034D30">
      <w:pPr>
        <w:pStyle w:val="ListParagraph"/>
        <w:numPr>
          <w:ilvl w:val="0"/>
          <w:numId w:val="7"/>
        </w:numPr>
        <w:ind w:left="1440"/>
      </w:pPr>
      <w:r w:rsidRPr="00B31017">
        <w:t>Follow-up required.</w:t>
      </w:r>
    </w:p>
    <w:p w:rsidR="00D441DB" w:rsidRPr="00B31017" w:rsidRDefault="00D441DB" w:rsidP="00D441DB">
      <w:pPr>
        <w:pStyle w:val="ListParagraph"/>
      </w:pPr>
    </w:p>
    <w:p w:rsidR="00D441DB" w:rsidRPr="00B31017" w:rsidRDefault="00D441DB" w:rsidP="00D441DB">
      <w:pPr>
        <w:pStyle w:val="ListParagraph"/>
      </w:pPr>
    </w:p>
    <w:p w:rsidR="00D441DB" w:rsidRPr="00B31017" w:rsidRDefault="00D441DB" w:rsidP="00D441DB">
      <w:pPr>
        <w:pStyle w:val="ListParagraph"/>
      </w:pPr>
    </w:p>
    <w:p w:rsidR="00D441DB" w:rsidRPr="00B31017" w:rsidRDefault="00D441DB" w:rsidP="00D441DB">
      <w:pPr>
        <w:pStyle w:val="ListParagraph"/>
      </w:pPr>
    </w:p>
    <w:p w:rsidR="00D441DB" w:rsidRPr="00B31017" w:rsidRDefault="00D441DB" w:rsidP="00D441DB">
      <w:pPr>
        <w:pStyle w:val="ListParagraph"/>
        <w:numPr>
          <w:ilvl w:val="0"/>
          <w:numId w:val="1"/>
        </w:numPr>
      </w:pPr>
      <w:r w:rsidRPr="00B31017">
        <w:t>South End Forum</w:t>
      </w:r>
    </w:p>
    <w:p w:rsidR="00D441DB" w:rsidRPr="00B31017" w:rsidRDefault="00D441DB" w:rsidP="00D441DB">
      <w:pPr>
        <w:pStyle w:val="ListParagraph"/>
        <w:numPr>
          <w:ilvl w:val="1"/>
          <w:numId w:val="1"/>
        </w:numPr>
      </w:pPr>
      <w:r w:rsidRPr="00B31017">
        <w:t>Some areas (ex: Back Bay, Fenway) have over-arching Associations that are thought to have more clout with the city, while the S</w:t>
      </w:r>
      <w:r w:rsidR="00BF7B1A" w:rsidRPr="00B31017">
        <w:t>outh End</w:t>
      </w:r>
      <w:r w:rsidRPr="00B31017">
        <w:t xml:space="preserve"> has numerous, smaller Associations</w:t>
      </w:r>
      <w:r w:rsidR="00D668DB" w:rsidRPr="00B31017">
        <w:t xml:space="preserve"> such as the PBNA, which encompass just a few blocks</w:t>
      </w:r>
      <w:r w:rsidRPr="00B31017">
        <w:t xml:space="preserve">. See </w:t>
      </w:r>
      <w:r w:rsidR="00BF7B1A" w:rsidRPr="00B31017">
        <w:t xml:space="preserve">this </w:t>
      </w:r>
      <w:r w:rsidRPr="00B31017">
        <w:t>map on the PBNA Website</w:t>
      </w:r>
      <w:proofErr w:type="gramStart"/>
      <w:r w:rsidRPr="00B31017">
        <w:t xml:space="preserve">:  </w:t>
      </w:r>
      <w:proofErr w:type="gramEnd"/>
      <w:r w:rsidR="000559AC" w:rsidRPr="00B31017">
        <w:fldChar w:fldCharType="begin"/>
      </w:r>
      <w:r w:rsidR="008E2C28" w:rsidRPr="00B31017">
        <w:instrText>HYPERLINK "http://pilotblock.org/images2/neighborhoodassociations.gif"</w:instrText>
      </w:r>
      <w:r w:rsidR="000559AC" w:rsidRPr="00B31017">
        <w:fldChar w:fldCharType="separate"/>
      </w:r>
      <w:r w:rsidRPr="00B31017">
        <w:rPr>
          <w:rStyle w:val="Hyperlink"/>
          <w:color w:val="auto"/>
        </w:rPr>
        <w:t>http://pilotblock.org/images2/neighborhoodassociations.gif</w:t>
      </w:r>
      <w:r w:rsidR="000559AC" w:rsidRPr="00B31017">
        <w:fldChar w:fldCharType="end"/>
      </w:r>
    </w:p>
    <w:p w:rsidR="00D668DB" w:rsidRPr="00B31017" w:rsidRDefault="00D668DB" w:rsidP="00D441DB">
      <w:pPr>
        <w:pStyle w:val="ListParagraph"/>
        <w:numPr>
          <w:ilvl w:val="1"/>
          <w:numId w:val="1"/>
        </w:numPr>
      </w:pPr>
      <w:r w:rsidRPr="00B31017">
        <w:t>Following is</w:t>
      </w:r>
      <w:r w:rsidR="00D441DB" w:rsidRPr="00B31017">
        <w:t xml:space="preserve"> a set of talking points for top South End issues.</w:t>
      </w:r>
      <w:r w:rsidRPr="00B31017">
        <w:t xml:space="preserve">   (See pasted detail below).  Please email </w:t>
      </w:r>
      <w:hyperlink r:id="rId7" w:history="1">
        <w:r w:rsidRPr="00B31017">
          <w:rPr>
            <w:rStyle w:val="Hyperlink"/>
            <w:color w:val="auto"/>
          </w:rPr>
          <w:t>info@pilotblock.org</w:t>
        </w:r>
      </w:hyperlink>
      <w:r w:rsidRPr="00B31017">
        <w:t xml:space="preserve"> with your concerns or comments. </w:t>
      </w:r>
    </w:p>
    <w:p w:rsidR="00D668DB" w:rsidRPr="00B31017" w:rsidRDefault="00D668DB" w:rsidP="00D668DB">
      <w:pPr>
        <w:pStyle w:val="ListParagraph"/>
        <w:numPr>
          <w:ilvl w:val="1"/>
          <w:numId w:val="1"/>
        </w:numPr>
      </w:pPr>
      <w:r w:rsidRPr="00B31017">
        <w:t>Note: Not all emails may receive an immediate reply, but all will be incorporated into any positions PBNA may take.</w:t>
      </w:r>
    </w:p>
    <w:p w:rsidR="00D441DB" w:rsidRPr="00B31017" w:rsidRDefault="00D668DB" w:rsidP="00D668DB">
      <w:pPr>
        <w:pStyle w:val="ListParagraph"/>
        <w:numPr>
          <w:ilvl w:val="1"/>
          <w:numId w:val="1"/>
        </w:numPr>
      </w:pPr>
      <w:r w:rsidRPr="00B31017">
        <w:t xml:space="preserve">Also, a </w:t>
      </w:r>
      <w:r w:rsidRPr="00B31017">
        <w:rPr>
          <w:b/>
          <w:u w:val="single"/>
        </w:rPr>
        <w:t>blog</w:t>
      </w:r>
      <w:r w:rsidRPr="00B31017">
        <w:t xml:space="preserve"> might be a good way for PBNA members to discuss these issues more robustly. If you’d like to help create and moderate such a blog, please contact info@pilotblock.org.</w:t>
      </w:r>
    </w:p>
    <w:p w:rsidR="00D441DB" w:rsidRPr="00B31017" w:rsidRDefault="00D441DB" w:rsidP="00D668DB">
      <w:pPr>
        <w:pStyle w:val="ListParagraph"/>
        <w:numPr>
          <w:ilvl w:val="2"/>
          <w:numId w:val="1"/>
        </w:numPr>
      </w:pPr>
      <w:r w:rsidRPr="00B31017">
        <w:t>ADA Sidewalk compliance</w:t>
      </w:r>
    </w:p>
    <w:p w:rsidR="00D441DB" w:rsidRPr="00B31017" w:rsidRDefault="00D441DB" w:rsidP="00D668DB">
      <w:pPr>
        <w:pStyle w:val="ListParagraph"/>
        <w:numPr>
          <w:ilvl w:val="2"/>
          <w:numId w:val="1"/>
        </w:numPr>
      </w:pPr>
      <w:r w:rsidRPr="00B31017">
        <w:t>Trash/Recycle contract</w:t>
      </w:r>
    </w:p>
    <w:p w:rsidR="00D441DB" w:rsidRPr="00B31017" w:rsidRDefault="00D441DB" w:rsidP="00D668DB">
      <w:pPr>
        <w:pStyle w:val="ListParagraph"/>
        <w:numPr>
          <w:ilvl w:val="2"/>
          <w:numId w:val="1"/>
        </w:numPr>
      </w:pPr>
      <w:r w:rsidRPr="00B31017">
        <w:t>Reduce speed limits in residential neighborhoods</w:t>
      </w:r>
    </w:p>
    <w:p w:rsidR="00D441DB" w:rsidRPr="00B31017" w:rsidRDefault="00D441DB" w:rsidP="00D668DB">
      <w:pPr>
        <w:pStyle w:val="ListParagraph"/>
        <w:numPr>
          <w:ilvl w:val="2"/>
          <w:numId w:val="1"/>
        </w:numPr>
      </w:pPr>
      <w:r w:rsidRPr="00B31017">
        <w:t>Year-Round street cleaning (or snow removal)</w:t>
      </w:r>
    </w:p>
    <w:p w:rsidR="00D441DB" w:rsidRPr="00B31017" w:rsidRDefault="00D441DB" w:rsidP="00D668DB">
      <w:pPr>
        <w:pStyle w:val="ListParagraph"/>
        <w:numPr>
          <w:ilvl w:val="2"/>
          <w:numId w:val="1"/>
        </w:numPr>
      </w:pPr>
      <w:r w:rsidRPr="00B31017">
        <w:t>Side-by-Side solar powered recycle/trash on major roads</w:t>
      </w:r>
    </w:p>
    <w:p w:rsidR="00D441DB" w:rsidRPr="00B31017" w:rsidRDefault="00D441DB" w:rsidP="00D668DB">
      <w:pPr>
        <w:pStyle w:val="ListParagraph"/>
        <w:numPr>
          <w:ilvl w:val="2"/>
          <w:numId w:val="1"/>
        </w:numPr>
      </w:pPr>
      <w:r w:rsidRPr="00B31017">
        <w:t>Eliminate open blue bins for recycle (require bags or lids)</w:t>
      </w:r>
    </w:p>
    <w:p w:rsidR="00D441DB" w:rsidRPr="00B31017" w:rsidRDefault="00D441DB" w:rsidP="00D668DB">
      <w:pPr>
        <w:pStyle w:val="ListParagraph"/>
        <w:numPr>
          <w:ilvl w:val="2"/>
          <w:numId w:val="1"/>
        </w:numPr>
      </w:pPr>
      <w:r w:rsidRPr="00B31017">
        <w:t xml:space="preserve">Formally </w:t>
      </w:r>
      <w:r w:rsidR="00BF7B1A" w:rsidRPr="00B31017">
        <w:t>designate</w:t>
      </w:r>
      <w:r w:rsidRPr="00B31017">
        <w:t xml:space="preserve"> the SE as a space-saver-free zone</w:t>
      </w:r>
    </w:p>
    <w:p w:rsidR="00D441DB" w:rsidRPr="00B31017" w:rsidRDefault="00D441DB" w:rsidP="00D668DB">
      <w:pPr>
        <w:pStyle w:val="ListParagraph"/>
        <w:numPr>
          <w:ilvl w:val="2"/>
          <w:numId w:val="1"/>
        </w:numPr>
      </w:pPr>
      <w:r w:rsidRPr="00B31017">
        <w:t>Improved pedestrian crossing solutions</w:t>
      </w:r>
    </w:p>
    <w:p w:rsidR="00D441DB" w:rsidRPr="00B31017" w:rsidRDefault="00D441DB" w:rsidP="00D668DB">
      <w:pPr>
        <w:pStyle w:val="ListParagraph"/>
        <w:numPr>
          <w:ilvl w:val="2"/>
          <w:numId w:val="1"/>
        </w:numPr>
      </w:pPr>
      <w:r w:rsidRPr="00B31017">
        <w:t>Water-sewer infrastructure equity</w:t>
      </w:r>
    </w:p>
    <w:p w:rsidR="00D441DB" w:rsidRPr="00B31017" w:rsidRDefault="00D441DB" w:rsidP="00D668DB">
      <w:pPr>
        <w:pStyle w:val="ListParagraph"/>
        <w:numPr>
          <w:ilvl w:val="2"/>
          <w:numId w:val="1"/>
        </w:numPr>
      </w:pPr>
      <w:r w:rsidRPr="00B31017">
        <w:t>ISD inspectors available 24/7 to handle complaints regarding after-hours construction work</w:t>
      </w:r>
    </w:p>
    <w:p w:rsidR="00DE17AF" w:rsidRPr="00B31017" w:rsidRDefault="00DE17AF" w:rsidP="00D441DB"/>
    <w:p w:rsidR="00D441DB" w:rsidRPr="00B31017" w:rsidRDefault="005E7D80" w:rsidP="00D441DB">
      <w:pPr>
        <w:pStyle w:val="ListParagraph"/>
        <w:numPr>
          <w:ilvl w:val="0"/>
          <w:numId w:val="1"/>
        </w:numPr>
      </w:pPr>
      <w:r w:rsidRPr="00B31017">
        <w:t>Nominating Committee</w:t>
      </w:r>
      <w:proofErr w:type="gramStart"/>
      <w:r w:rsidRPr="00B31017">
        <w:t>:    Elections</w:t>
      </w:r>
      <w:proofErr w:type="gramEnd"/>
      <w:r w:rsidRPr="00B31017">
        <w:t xml:space="preserve"> are pending in May, so we need a nominating committee to prepare a slate of candidates.   </w:t>
      </w:r>
    </w:p>
    <w:p w:rsidR="005E7D80" w:rsidRPr="00B31017" w:rsidRDefault="005E7D80" w:rsidP="005E7D80">
      <w:pPr>
        <w:pStyle w:val="ListParagraph"/>
        <w:numPr>
          <w:ilvl w:val="1"/>
          <w:numId w:val="1"/>
        </w:numPr>
      </w:pPr>
      <w:r w:rsidRPr="00B31017">
        <w:t>Please volunteer to lead the nominating committee</w:t>
      </w:r>
    </w:p>
    <w:p w:rsidR="005E7D80" w:rsidRPr="00B31017" w:rsidRDefault="005E7D80" w:rsidP="005E7D80">
      <w:pPr>
        <w:pStyle w:val="ListParagraph"/>
        <w:numPr>
          <w:ilvl w:val="1"/>
          <w:numId w:val="1"/>
        </w:numPr>
      </w:pPr>
      <w:r w:rsidRPr="00B31017">
        <w:t>Please consider running for a position on the board or council</w:t>
      </w:r>
    </w:p>
    <w:p w:rsidR="005E7D80" w:rsidRPr="00B31017" w:rsidRDefault="00B31017" w:rsidP="005E7D80">
      <w:pPr>
        <w:pStyle w:val="ListParagraph"/>
        <w:numPr>
          <w:ilvl w:val="1"/>
          <w:numId w:val="1"/>
        </w:numPr>
      </w:pPr>
      <w:r>
        <w:t xml:space="preserve">Definitions of the roles are below, as well as in the PBNA by-laws.  (PBNA </w:t>
      </w:r>
      <w:hyperlink r:id="rId8" w:history="1">
        <w:r w:rsidRPr="00B31017">
          <w:rPr>
            <w:rStyle w:val="Hyperlink"/>
          </w:rPr>
          <w:t>By-Law link</w:t>
        </w:r>
      </w:hyperlink>
      <w:r>
        <w:t>. Please allow a few moments to download)</w:t>
      </w:r>
    </w:p>
    <w:p w:rsidR="005E7D80" w:rsidRPr="00B31017" w:rsidRDefault="005E7D80" w:rsidP="005E7D80"/>
    <w:p w:rsidR="00D668DB" w:rsidRPr="00B31017" w:rsidRDefault="005E7D80" w:rsidP="00D668DB">
      <w:pPr>
        <w:pStyle w:val="ListParagraph"/>
        <w:numPr>
          <w:ilvl w:val="0"/>
          <w:numId w:val="1"/>
        </w:numPr>
      </w:pPr>
      <w:r w:rsidRPr="00B31017">
        <w:t>Alley Meeting</w:t>
      </w:r>
      <w:proofErr w:type="gramStart"/>
      <w:r w:rsidRPr="00B31017">
        <w:t>:   David</w:t>
      </w:r>
      <w:proofErr w:type="gramEnd"/>
      <w:r w:rsidRPr="00B31017">
        <w:t xml:space="preserve"> </w:t>
      </w:r>
      <w:r w:rsidR="00D668DB" w:rsidRPr="00B31017">
        <w:t xml:space="preserve">Sprogis </w:t>
      </w:r>
      <w:r w:rsidRPr="00B31017">
        <w:t xml:space="preserve">proposed a meeting to discuss alley private  </w:t>
      </w:r>
      <w:proofErr w:type="spellStart"/>
      <w:r w:rsidRPr="00B31017">
        <w:t>vs</w:t>
      </w:r>
      <w:proofErr w:type="spellEnd"/>
      <w:r w:rsidRPr="00B31017">
        <w:t xml:space="preserve"> public.  </w:t>
      </w:r>
      <w:r w:rsidR="00DC5A5E" w:rsidRPr="00B31017">
        <w:t xml:space="preserve">Matter under consideration. </w:t>
      </w:r>
    </w:p>
    <w:p w:rsidR="00D668DB" w:rsidRPr="00B31017" w:rsidRDefault="00D668DB" w:rsidP="00D668DB"/>
    <w:p w:rsidR="00DC5A5E" w:rsidRPr="00B31017" w:rsidRDefault="00D668DB" w:rsidP="00BF7B1A">
      <w:r w:rsidRPr="00B31017">
        <w:br w:type="page"/>
      </w:r>
    </w:p>
    <w:p w:rsidR="00DC5A5E" w:rsidRPr="00B31017" w:rsidRDefault="00DC5A5E" w:rsidP="00D668DB">
      <w:pPr>
        <w:jc w:val="center"/>
      </w:pPr>
      <w:r w:rsidRPr="00B31017">
        <w:t>PBNA Leadership Roles</w:t>
      </w:r>
    </w:p>
    <w:p w:rsidR="00DC5A5E" w:rsidRPr="00B31017" w:rsidRDefault="00DC5A5E" w:rsidP="00D668DB">
      <w:pPr>
        <w:jc w:val="center"/>
      </w:pPr>
      <w:r w:rsidRPr="00B31017">
        <w:t xml:space="preserve">Also see our </w:t>
      </w:r>
      <w:hyperlink r:id="rId9" w:history="1">
        <w:r w:rsidRPr="00B31017">
          <w:rPr>
            <w:rStyle w:val="Hyperlink"/>
            <w:color w:val="3366FF"/>
          </w:rPr>
          <w:t>by-la</w:t>
        </w:r>
        <w:r w:rsidRPr="00B31017">
          <w:rPr>
            <w:rStyle w:val="Hyperlink"/>
            <w:color w:val="3366FF"/>
          </w:rPr>
          <w:t>w</w:t>
        </w:r>
        <w:r w:rsidRPr="00B31017">
          <w:rPr>
            <w:rStyle w:val="Hyperlink"/>
            <w:color w:val="3366FF"/>
          </w:rPr>
          <w:t>s</w:t>
        </w:r>
      </w:hyperlink>
    </w:p>
    <w:p w:rsidR="00DC5A5E" w:rsidRPr="00B31017" w:rsidRDefault="00DC5A5E" w:rsidP="00D668DB">
      <w:pPr>
        <w:jc w:val="center"/>
      </w:pPr>
    </w:p>
    <w:p w:rsidR="00DC5A5E" w:rsidRPr="00B31017" w:rsidRDefault="00DC5A5E" w:rsidP="00DC5A5E">
      <w:pPr>
        <w:rPr>
          <w:rFonts w:ascii="Calibri" w:hAnsi="Calibri" w:cs="Calibri"/>
          <w:sz w:val="28"/>
          <w:szCs w:val="28"/>
        </w:rPr>
      </w:pPr>
      <w:r w:rsidRPr="00B31017">
        <w:rPr>
          <w:rFonts w:ascii="Calibri" w:hAnsi="Calibri" w:cs="Calibri"/>
          <w:sz w:val="28"/>
          <w:szCs w:val="28"/>
        </w:rPr>
        <w:t xml:space="preserve">The </w:t>
      </w:r>
      <w:r w:rsidRPr="00B31017">
        <w:rPr>
          <w:rFonts w:ascii="Calibri" w:hAnsi="Calibri" w:cs="Calibri"/>
          <w:b/>
          <w:bCs/>
          <w:sz w:val="28"/>
          <w:szCs w:val="28"/>
        </w:rPr>
        <w:t>President</w:t>
      </w:r>
      <w:r w:rsidRPr="00B31017">
        <w:rPr>
          <w:rFonts w:ascii="Calibri" w:hAnsi="Calibri" w:cs="Calibri"/>
          <w:sz w:val="28"/>
          <w:szCs w:val="28"/>
        </w:rPr>
        <w:t xml:space="preserve"> serves as the "first among equals" among the Board members, chairs Board and General Meetings, and may be called upon to represent the PBNA to press, City agencies, and other associations. </w:t>
      </w:r>
    </w:p>
    <w:p w:rsidR="0016223D" w:rsidRPr="00B31017" w:rsidRDefault="0016223D" w:rsidP="00DC5A5E">
      <w:pPr>
        <w:rPr>
          <w:rFonts w:ascii="Calibri" w:hAnsi="Calibri" w:cs="Calibri"/>
          <w:b/>
          <w:bCs/>
          <w:sz w:val="28"/>
          <w:szCs w:val="28"/>
        </w:rPr>
      </w:pPr>
      <w:r w:rsidRPr="00B31017">
        <w:rPr>
          <w:rFonts w:ascii="Calibri" w:hAnsi="Calibri" w:cs="Calibri"/>
          <w:b/>
          <w:bCs/>
          <w:sz w:val="28"/>
          <w:szCs w:val="28"/>
        </w:rPr>
        <w:t xml:space="preserve">Vice President </w:t>
      </w:r>
      <w:r w:rsidRPr="00B31017">
        <w:rPr>
          <w:rFonts w:ascii="Calibri" w:hAnsi="Calibri" w:cs="Calibri"/>
          <w:bCs/>
          <w:sz w:val="28"/>
          <w:szCs w:val="28"/>
        </w:rPr>
        <w:t>assists the President. P</w:t>
      </w:r>
      <w:r w:rsidR="00DC5A5E" w:rsidRPr="00B31017">
        <w:rPr>
          <w:rFonts w:ascii="Calibri" w:hAnsi="Calibri" w:cs="Calibri"/>
          <w:sz w:val="28"/>
          <w:szCs w:val="28"/>
        </w:rPr>
        <w:t>articipate in Board and General meetings, and often take the lead on a particular area on interest - for example alleys, zoning, outreach.</w:t>
      </w:r>
      <w:r w:rsidR="00DC5A5E" w:rsidRPr="00B31017">
        <w:rPr>
          <w:rFonts w:ascii="Calibri" w:hAnsi="Calibri" w:cs="Calibri"/>
          <w:b/>
          <w:bCs/>
          <w:sz w:val="28"/>
          <w:szCs w:val="28"/>
        </w:rPr>
        <w:t xml:space="preserve"> </w:t>
      </w:r>
    </w:p>
    <w:p w:rsidR="00DC5A5E" w:rsidRPr="00B31017" w:rsidRDefault="00DC5A5E" w:rsidP="00DC5A5E">
      <w:pPr>
        <w:rPr>
          <w:rFonts w:ascii="Calibri" w:hAnsi="Calibri" w:cs="Calibri"/>
          <w:sz w:val="28"/>
          <w:szCs w:val="28"/>
        </w:rPr>
      </w:pPr>
      <w:proofErr w:type="gramStart"/>
      <w:r w:rsidRPr="00B31017">
        <w:rPr>
          <w:rFonts w:ascii="Calibri" w:hAnsi="Calibri" w:cs="Calibri"/>
          <w:b/>
          <w:bCs/>
          <w:sz w:val="28"/>
          <w:szCs w:val="28"/>
        </w:rPr>
        <w:t>Treasurer</w:t>
      </w:r>
      <w:r w:rsidRPr="00B31017">
        <w:rPr>
          <w:rFonts w:ascii="Calibri" w:hAnsi="Calibri" w:cs="Calibri"/>
          <w:sz w:val="28"/>
          <w:szCs w:val="28"/>
        </w:rPr>
        <w:t xml:space="preserve">  is</w:t>
      </w:r>
      <w:proofErr w:type="gramEnd"/>
      <w:r w:rsidRPr="00B31017">
        <w:rPr>
          <w:rFonts w:ascii="Calibri" w:hAnsi="Calibri" w:cs="Calibri"/>
          <w:sz w:val="28"/>
          <w:szCs w:val="28"/>
        </w:rPr>
        <w:t xml:space="preserve"> also a Vice President, and keeps the books - we usually maintain a balance of $1,000-$2,000 and don't have a lot of transactions. </w:t>
      </w:r>
    </w:p>
    <w:p w:rsidR="00DC5A5E" w:rsidRPr="00B31017" w:rsidRDefault="00DC5A5E" w:rsidP="00DC5A5E">
      <w:pPr>
        <w:rPr>
          <w:rFonts w:ascii="Calibri" w:hAnsi="Calibri" w:cs="Calibri"/>
          <w:sz w:val="28"/>
          <w:szCs w:val="28"/>
        </w:rPr>
      </w:pPr>
      <w:r w:rsidRPr="00B31017">
        <w:rPr>
          <w:rFonts w:ascii="Calibri" w:hAnsi="Calibri" w:cs="Calibri"/>
          <w:b/>
          <w:bCs/>
          <w:sz w:val="28"/>
          <w:szCs w:val="28"/>
        </w:rPr>
        <w:t>Secretary</w:t>
      </w:r>
      <w:r w:rsidRPr="00B31017">
        <w:rPr>
          <w:rFonts w:ascii="Calibri" w:hAnsi="Calibri" w:cs="Calibri"/>
          <w:sz w:val="28"/>
          <w:szCs w:val="28"/>
        </w:rPr>
        <w:t xml:space="preserve"> maintains our website and maintains meeting notes and correspondence.  </w:t>
      </w:r>
    </w:p>
    <w:p w:rsidR="00D668DB" w:rsidRPr="00B31017" w:rsidRDefault="00DC5A5E" w:rsidP="00DC5A5E">
      <w:r w:rsidRPr="00B31017">
        <w:rPr>
          <w:rFonts w:ascii="Calibri" w:hAnsi="Calibri" w:cs="Calibri"/>
          <w:sz w:val="28"/>
          <w:szCs w:val="28"/>
        </w:rPr>
        <w:t xml:space="preserve">The </w:t>
      </w:r>
      <w:r w:rsidR="0016223D" w:rsidRPr="00B31017">
        <w:rPr>
          <w:rFonts w:ascii="Calibri" w:hAnsi="Calibri" w:cs="Calibri"/>
          <w:b/>
          <w:bCs/>
          <w:sz w:val="28"/>
          <w:szCs w:val="28"/>
        </w:rPr>
        <w:t>Representatives</w:t>
      </w:r>
      <w:r w:rsidRPr="00B31017">
        <w:rPr>
          <w:rFonts w:ascii="Calibri" w:hAnsi="Calibri" w:cs="Calibri"/>
          <w:sz w:val="28"/>
          <w:szCs w:val="28"/>
        </w:rPr>
        <w:t xml:space="preserve"> or </w:t>
      </w:r>
      <w:r w:rsidR="0016223D" w:rsidRPr="00B31017">
        <w:rPr>
          <w:rFonts w:ascii="Calibri" w:hAnsi="Calibri" w:cs="Calibri"/>
          <w:sz w:val="28"/>
          <w:szCs w:val="28"/>
        </w:rPr>
        <w:t>(</w:t>
      </w:r>
      <w:r w:rsidRPr="00B31017">
        <w:rPr>
          <w:rFonts w:ascii="Calibri" w:hAnsi="Calibri" w:cs="Calibri"/>
          <w:b/>
          <w:sz w:val="28"/>
          <w:szCs w:val="28"/>
        </w:rPr>
        <w:t>Council</w:t>
      </w:r>
      <w:r w:rsidR="0016223D" w:rsidRPr="00B31017">
        <w:rPr>
          <w:rFonts w:ascii="Calibri" w:hAnsi="Calibri" w:cs="Calibri"/>
          <w:b/>
          <w:sz w:val="28"/>
          <w:szCs w:val="28"/>
        </w:rPr>
        <w:t>)</w:t>
      </w:r>
      <w:r w:rsidRPr="00B31017">
        <w:rPr>
          <w:rFonts w:ascii="Calibri" w:hAnsi="Calibri" w:cs="Calibri"/>
          <w:sz w:val="28"/>
          <w:szCs w:val="28"/>
        </w:rPr>
        <w:t xml:space="preserve"> are a newer position we are forming to increase involvement and 2 way contact. They will act as an interface with the PBNA Board and serve as a driver for issues and events that impact a specific block.</w:t>
      </w:r>
    </w:p>
    <w:p w:rsidR="00D668DB" w:rsidRPr="00B31017" w:rsidRDefault="00D668DB" w:rsidP="00D668DB">
      <w:pPr>
        <w:jc w:val="center"/>
      </w:pPr>
    </w:p>
    <w:p w:rsidR="005E7D80" w:rsidRPr="00B31017" w:rsidRDefault="005E7D80" w:rsidP="00D668DB"/>
    <w:p w:rsidR="005E7D80" w:rsidRPr="00B31017" w:rsidRDefault="005E7D80" w:rsidP="005E7D80"/>
    <w:p w:rsidR="005E7D80" w:rsidRPr="00B31017" w:rsidRDefault="005E7D80" w:rsidP="005E7D80"/>
    <w:p w:rsidR="00DE17AF" w:rsidRPr="00B31017" w:rsidRDefault="00DE17AF" w:rsidP="00DE17AF"/>
    <w:sectPr w:rsidR="00DE17AF" w:rsidRPr="00B31017" w:rsidSect="00A4686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EFF"/>
    <w:multiLevelType w:val="hybridMultilevel"/>
    <w:tmpl w:val="EFEA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D2BCD"/>
    <w:multiLevelType w:val="hybridMultilevel"/>
    <w:tmpl w:val="251AA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91141"/>
    <w:multiLevelType w:val="hybridMultilevel"/>
    <w:tmpl w:val="249494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40D1A"/>
    <w:multiLevelType w:val="hybridMultilevel"/>
    <w:tmpl w:val="B79A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36DDB"/>
    <w:multiLevelType w:val="hybridMultilevel"/>
    <w:tmpl w:val="5F409CF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571D3"/>
    <w:multiLevelType w:val="hybridMultilevel"/>
    <w:tmpl w:val="D92046B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9009BC"/>
    <w:multiLevelType w:val="hybridMultilevel"/>
    <w:tmpl w:val="41F2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3F4F7F"/>
    <w:multiLevelType w:val="hybridMultilevel"/>
    <w:tmpl w:val="E01629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78445E"/>
    <w:multiLevelType w:val="hybridMultilevel"/>
    <w:tmpl w:val="F776E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DD3224"/>
    <w:multiLevelType w:val="hybridMultilevel"/>
    <w:tmpl w:val="B11AD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2"/>
  </w:num>
  <w:num w:numId="6">
    <w:abstractNumId w:val="7"/>
  </w:num>
  <w:num w:numId="7">
    <w:abstractNumId w:val="9"/>
  </w:num>
  <w:num w:numId="8">
    <w:abstractNumId w:val="8"/>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proofState w:spelling="clean" w:grammar="clean"/>
  <w:doNotTrackMoves/>
  <w:defaultTabStop w:val="720"/>
  <w:characterSpacingControl w:val="doNotCompress"/>
  <w:compat/>
  <w:rsids>
    <w:rsidRoot w:val="00DE17AF"/>
    <w:rsid w:val="00034D30"/>
    <w:rsid w:val="000559AC"/>
    <w:rsid w:val="000618F9"/>
    <w:rsid w:val="0016223D"/>
    <w:rsid w:val="002E4D60"/>
    <w:rsid w:val="005E7D80"/>
    <w:rsid w:val="0064683A"/>
    <w:rsid w:val="00850B45"/>
    <w:rsid w:val="008E2C28"/>
    <w:rsid w:val="0091066B"/>
    <w:rsid w:val="009E3CF6"/>
    <w:rsid w:val="009E6788"/>
    <w:rsid w:val="00A46861"/>
    <w:rsid w:val="00B31017"/>
    <w:rsid w:val="00BF7B1A"/>
    <w:rsid w:val="00D441DB"/>
    <w:rsid w:val="00D668DB"/>
    <w:rsid w:val="00DC5A5E"/>
    <w:rsid w:val="00DE17AF"/>
    <w:rsid w:val="00E46D08"/>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E17AF"/>
    <w:rPr>
      <w:color w:val="0000FF" w:themeColor="hyperlink"/>
      <w:u w:val="single"/>
    </w:rPr>
  </w:style>
  <w:style w:type="paragraph" w:styleId="ListParagraph">
    <w:name w:val="List Paragraph"/>
    <w:basedOn w:val="Normal"/>
    <w:uiPriority w:val="34"/>
    <w:qFormat/>
    <w:rsid w:val="00DE17AF"/>
    <w:pPr>
      <w:ind w:left="720"/>
      <w:contextualSpacing/>
    </w:pPr>
  </w:style>
  <w:style w:type="character" w:styleId="FollowedHyperlink">
    <w:name w:val="FollowedHyperlink"/>
    <w:basedOn w:val="DefaultParagraphFont"/>
    <w:uiPriority w:val="99"/>
    <w:semiHidden/>
    <w:unhideWhenUsed/>
    <w:rsid w:val="00DC5A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7AF"/>
    <w:rPr>
      <w:color w:val="0000FF" w:themeColor="hyperlink"/>
      <w:u w:val="single"/>
    </w:rPr>
  </w:style>
  <w:style w:type="paragraph" w:styleId="ListParagraph">
    <w:name w:val="List Paragraph"/>
    <w:basedOn w:val="Normal"/>
    <w:uiPriority w:val="34"/>
    <w:qFormat/>
    <w:rsid w:val="00DE17AF"/>
    <w:pPr>
      <w:ind w:left="720"/>
      <w:contextualSpacing/>
    </w:pPr>
  </w:style>
  <w:style w:type="character" w:styleId="FollowedHyperlink">
    <w:name w:val="FollowedHyperlink"/>
    <w:basedOn w:val="DefaultParagraphFont"/>
    <w:uiPriority w:val="99"/>
    <w:semiHidden/>
    <w:unhideWhenUsed/>
    <w:rsid w:val="00DC5A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easy@boston.gov" TargetMode="External"/><Relationship Id="rId6" Type="http://schemas.openxmlformats.org/officeDocument/2006/relationships/hyperlink" Target="mailto:Jordan.Deasy@boston.gov" TargetMode="External"/><Relationship Id="rId7" Type="http://schemas.openxmlformats.org/officeDocument/2006/relationships/hyperlink" Target="mailto:info@pilotblock.org" TargetMode="External"/><Relationship Id="rId8" Type="http://schemas.openxmlformats.org/officeDocument/2006/relationships/hyperlink" Target="http://www.pilotblock.org/images2/pbna%20bylaws%201973.pdf" TargetMode="External"/><Relationship Id="rId9" Type="http://schemas.openxmlformats.org/officeDocument/2006/relationships/hyperlink" Target="http://pilotblock.org/images2/PBNA%20Articles%20of%20Organization%20and%20By-Laws.pdf"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712</Words>
  <Characters>4061</Characters>
  <Application>Microsoft Macintosh Word</Application>
  <DocSecurity>0</DocSecurity>
  <Lines>33</Lines>
  <Paragraphs>8</Paragraphs>
  <ScaleCrop>false</ScaleCrop>
  <Company>SU</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Mabel</dc:creator>
  <cp:lastModifiedBy>SM</cp:lastModifiedBy>
  <cp:revision>4</cp:revision>
  <dcterms:created xsi:type="dcterms:W3CDTF">2014-02-16T18:39:00Z</dcterms:created>
  <dcterms:modified xsi:type="dcterms:W3CDTF">2014-02-16T18:42:00Z</dcterms:modified>
</cp:coreProperties>
</file>